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81C5246"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0A25F4" w:rsidRPr="000A25F4">
          <w:rPr>
            <w:b/>
            <w:noProof/>
            <w:sz w:val="24"/>
          </w:rPr>
          <w:t>90</w:t>
        </w:r>
      </w:fldSimple>
      <w:fldSimple w:instr=" DOCPROPERTY  MtgTitle  \* MERGEFORMAT ">
        <w:r w:rsidR="000A25F4" w:rsidRPr="000A25F4">
          <w:rPr>
            <w:b/>
            <w:noProof/>
            <w:sz w:val="24"/>
          </w:rPr>
          <w:t>-e</w:t>
        </w:r>
      </w:fldSimple>
      <w:r>
        <w:rPr>
          <w:b/>
          <w:i/>
          <w:noProof/>
          <w:sz w:val="28"/>
        </w:rPr>
        <w:tab/>
      </w:r>
      <w:fldSimple w:instr=" DOCPROPERTY  Tdoc#  \* MERGEFORMAT ">
        <w:r w:rsidR="00055760" w:rsidRPr="00055760">
          <w:rPr>
            <w:b/>
            <w:i/>
            <w:noProof/>
            <w:sz w:val="28"/>
          </w:rPr>
          <w:t>R5-210527</w:t>
        </w:r>
      </w:fldSimple>
    </w:p>
    <w:p w14:paraId="7CB45193" w14:textId="0E88367B" w:rsidR="001E41F3" w:rsidRDefault="002140D3"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0A25F4" w:rsidRPr="000A25F4">
          <w:rPr>
            <w:b/>
            <w:noProof/>
            <w:sz w:val="24"/>
          </w:rPr>
          <w:t>22nd Feb 2021</w:t>
        </w:r>
      </w:fldSimple>
      <w:r w:rsidR="00547111">
        <w:rPr>
          <w:b/>
          <w:noProof/>
          <w:sz w:val="24"/>
        </w:rPr>
        <w:t xml:space="preserve"> - </w:t>
      </w:r>
      <w:fldSimple w:instr=" DOCPROPERTY  EndDate  \* MERGEFORMAT ">
        <w:r w:rsidR="000A25F4" w:rsidRPr="000A25F4">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E39F81" w:rsidR="001E41F3" w:rsidRPr="00410371" w:rsidRDefault="002140D3" w:rsidP="00E13F3D">
            <w:pPr>
              <w:pStyle w:val="CRCoverPage"/>
              <w:spacing w:after="0"/>
              <w:jc w:val="right"/>
              <w:rPr>
                <w:b/>
                <w:noProof/>
                <w:sz w:val="28"/>
              </w:rPr>
            </w:pPr>
            <w:fldSimple w:instr=" DOCPROPERTY  Spec#  \* MERGEFORMAT ">
              <w:r w:rsidR="00E412C7" w:rsidRPr="00E412C7">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66360" w:rsidR="001E41F3" w:rsidRPr="00410371" w:rsidRDefault="002140D3" w:rsidP="00547111">
            <w:pPr>
              <w:pStyle w:val="CRCoverPage"/>
              <w:spacing w:after="0"/>
              <w:rPr>
                <w:noProof/>
              </w:rPr>
            </w:pPr>
            <w:fldSimple w:instr=" DOCPROPERTY  Cr#  \* MERGEFORMAT ">
              <w:r w:rsidR="00055760" w:rsidRPr="00055760">
                <w:rPr>
                  <w:b/>
                  <w:noProof/>
                  <w:sz w:val="28"/>
                </w:rPr>
                <w:t>1061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2140D3"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2140D3">
            <w:pPr>
              <w:pStyle w:val="CRCoverPage"/>
              <w:spacing w:after="0"/>
              <w:jc w:val="center"/>
              <w:rPr>
                <w:noProof/>
                <w:sz w:val="28"/>
              </w:rPr>
            </w:pPr>
            <w:fldSimple w:instr=" DOCPROPERTY  Version  \* MERGEFORMAT ">
              <w:r w:rsidR="000A25F4" w:rsidRPr="000A25F4">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CF22A" w:rsidR="001E41F3" w:rsidRDefault="002140D3">
            <w:pPr>
              <w:pStyle w:val="CRCoverPage"/>
              <w:spacing w:after="0"/>
              <w:ind w:left="100"/>
              <w:rPr>
                <w:noProof/>
              </w:rPr>
            </w:pPr>
            <w:fldSimple w:instr=" DOCPROPERTY  CrTitle  \* MERGEFORMAT ">
              <w:r w:rsidR="000A25F4">
                <w:t>C</w:t>
              </w:r>
              <w:r w:rsidR="00A55FC2">
                <w:t xml:space="preserve">larification </w:t>
              </w:r>
              <w:r w:rsidR="00AB79D7">
                <w:t>of</w:t>
              </w:r>
              <w:r w:rsidR="00A55FC2">
                <w:t xml:space="preserve"> </w:t>
              </w:r>
              <w:r w:rsidR="00AB79D7">
                <w:t xml:space="preserve">SNR for </w:t>
              </w:r>
              <w:r w:rsidR="00A55FC2">
                <w:t xml:space="preserve">4RX </w:t>
              </w:r>
              <w:r w:rsidR="00AB79D7">
                <w:t xml:space="preserve">UE </w:t>
              </w:r>
              <w:r w:rsidR="00D847BF">
                <w:t>in</w:t>
              </w:r>
              <w:r w:rsidR="00A55FC2">
                <w:t xml:space="preserve"> RLM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2140D3">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2140D3">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2140D3">
            <w:pPr>
              <w:pStyle w:val="CRCoverPage"/>
              <w:spacing w:after="0"/>
              <w:ind w:left="100"/>
              <w:rPr>
                <w:noProof/>
              </w:rPr>
            </w:pPr>
            <w:fldSimple w:instr=" DOCPROPERTY  ResDate  \* MERGEFORMAT ">
              <w:r w:rsidR="000A25F4">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2140D3"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2140D3">
            <w:pPr>
              <w:pStyle w:val="CRCoverPage"/>
              <w:spacing w:after="0"/>
              <w:ind w:left="100"/>
              <w:rPr>
                <w:noProof/>
              </w:rPr>
            </w:pPr>
            <w:fldSimple w:instr=" DOCPROPERTY  Release  \* MERGEFORMAT ">
              <w:r w:rsidR="000A25F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BF9DE8" w:rsidR="001E41F3" w:rsidRPr="00DA0FF3" w:rsidRDefault="00744297">
            <w:pPr>
              <w:pStyle w:val="CRCoverPage"/>
              <w:spacing w:after="0"/>
              <w:ind w:left="100"/>
              <w:rPr>
                <w:noProof/>
              </w:rPr>
            </w:pPr>
            <w:r w:rsidRPr="005A2D46">
              <w:rPr>
                <w:noProof/>
                <w:lang w:eastAsia="ja-JP"/>
              </w:rPr>
              <w:t xml:space="preserve">Some RLM Test Cases do not </w:t>
            </w:r>
            <w:r w:rsidR="00D847BF">
              <w:rPr>
                <w:noProof/>
                <w:lang w:eastAsia="ja-JP"/>
              </w:rPr>
              <w:t xml:space="preserve">clearly </w:t>
            </w:r>
            <w:r w:rsidRPr="005A2D46">
              <w:rPr>
                <w:noProof/>
                <w:lang w:eastAsia="ja-JP"/>
              </w:rPr>
              <w:t xml:space="preserve">specify the SNR value of T3(and T4) at 4RX </w:t>
            </w:r>
            <w:r w:rsidR="00DA0FF3" w:rsidRPr="005A2D46">
              <w:rPr>
                <w:noProof/>
                <w:lang w:eastAsia="ja-JP"/>
              </w:rPr>
              <w:t>antenna configuration including Test Torelance</w:t>
            </w:r>
            <w:r w:rsidR="00E94127">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373A3C" w:rsidR="001E41F3" w:rsidRPr="00DA0FF3" w:rsidRDefault="00E94127" w:rsidP="00E94127">
            <w:pPr>
              <w:pStyle w:val="CRCoverPage"/>
              <w:spacing w:after="0"/>
              <w:ind w:firstLineChars="50" w:firstLine="100"/>
              <w:rPr>
                <w:rFonts w:cs="Arial"/>
                <w:noProof/>
                <w:lang w:eastAsia="ja-JP"/>
              </w:rPr>
            </w:pPr>
            <w:r>
              <w:rPr>
                <w:rFonts w:eastAsia="游ゴシック" w:cs="Arial"/>
                <w:lang w:val="x-none"/>
              </w:rPr>
              <w:t>Clarify the SNR value including TT for 4Rx UEs</w:t>
            </w:r>
            <w:r w:rsidR="00514B10">
              <w:rPr>
                <w:rFonts w:eastAsia="游ゴシック" w:cs="Arial"/>
                <w:lang w:val="x-none"/>
              </w:rPr>
              <w:t xml:space="preserve"> in the note of test parameter table(as is done in other test cases)</w:t>
            </w:r>
            <w:r>
              <w:rPr>
                <w:rFonts w:eastAsia="游ゴシック" w:cs="Arial"/>
                <w:lang w:val="x-none"/>
              </w:rPr>
              <w:t>.</w:t>
            </w:r>
            <w:r w:rsidR="00C9495C">
              <w:rPr>
                <w:rFonts w:eastAsia="游ゴシック" w:cs="Arial"/>
                <w:lang w:val="x-none"/>
              </w:rPr>
              <w:t xml:space="preserve"> </w:t>
            </w:r>
            <w:r w:rsidR="00D35CEF">
              <w:rPr>
                <w:rFonts w:eastAsia="游ゴシック" w:cs="Arial"/>
                <w:lang w:val="x-none"/>
              </w:rPr>
              <w:t>Note that TT anaysis</w:t>
            </w:r>
            <w:r w:rsidR="002140D3">
              <w:rPr>
                <w:rFonts w:eastAsia="游ゴシック" w:cs="Arial"/>
                <w:lang w:val="x-none"/>
              </w:rPr>
              <w:t xml:space="preserve"> for 4Rx UE</w:t>
            </w:r>
            <w:r w:rsidR="00514B10">
              <w:rPr>
                <w:rFonts w:eastAsia="游ゴシック" w:cs="Arial"/>
                <w:lang w:val="x-none"/>
              </w:rPr>
              <w:t xml:space="preserve"> is</w:t>
            </w:r>
            <w:r w:rsidR="00D35CEF">
              <w:rPr>
                <w:rFonts w:eastAsia="游ゴシック" w:cs="Arial"/>
                <w:lang w:val="x-none"/>
              </w:rPr>
              <w:t xml:space="preserve"> already </w:t>
            </w:r>
            <w:r w:rsidR="00514B10">
              <w:rPr>
                <w:rFonts w:eastAsia="游ゴシック" w:cs="Arial"/>
                <w:lang w:val="x-none"/>
              </w:rPr>
              <w:t xml:space="preserve">done </w:t>
            </w:r>
            <w:r w:rsidR="00D35CEF">
              <w:rPr>
                <w:rFonts w:eastAsia="游ゴシック" w:cs="Arial"/>
                <w:lang w:val="x-none"/>
              </w:rPr>
              <w:t xml:space="preserve">in </w:t>
            </w:r>
            <w:r w:rsidR="00C9495C">
              <w:rPr>
                <w:rFonts w:eastAsia="游ゴシック" w:cs="Arial"/>
                <w:lang w:val="x-none"/>
              </w:rPr>
              <w:t>38.903</w:t>
            </w:r>
            <w:r w:rsidR="00D35CEF">
              <w:rPr>
                <w:rFonts w:eastAsia="游ゴシック" w:cs="Arial"/>
                <w:lang w:val="x-non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ja-JP"/>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31DC65" w:rsidR="001E41F3" w:rsidRDefault="00D35CEF">
            <w:pPr>
              <w:pStyle w:val="CRCoverPage"/>
              <w:spacing w:after="0"/>
              <w:ind w:left="100"/>
              <w:rPr>
                <w:noProof/>
                <w:lang w:eastAsia="ja-JP"/>
              </w:rPr>
            </w:pPr>
            <w:r>
              <w:rPr>
                <w:noProof/>
                <w:lang w:eastAsia="ja-JP"/>
              </w:rPr>
              <w:t>Test can be executed with wrong parameter.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ja-JP"/>
              </w:rPr>
            </w:pPr>
          </w:p>
        </w:tc>
        <w:tc>
          <w:tcPr>
            <w:tcW w:w="6946" w:type="dxa"/>
            <w:gridSpan w:val="9"/>
          </w:tcPr>
          <w:p w14:paraId="7826CB1C" w14:textId="77777777" w:rsidR="001E41F3" w:rsidRDefault="001E41F3">
            <w:pPr>
              <w:pStyle w:val="CRCoverPage"/>
              <w:spacing w:after="0"/>
              <w:rPr>
                <w:noProof/>
                <w:sz w:val="8"/>
                <w:szCs w:val="8"/>
                <w:lang w:eastAsia="ja-JP"/>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13FDBC" w:rsidR="001E41F3" w:rsidRPr="005A2D46" w:rsidRDefault="0072313C">
            <w:pPr>
              <w:pStyle w:val="CRCoverPage"/>
              <w:spacing w:after="0"/>
              <w:ind w:left="100"/>
              <w:rPr>
                <w:rFonts w:cs="Arial"/>
                <w:noProof/>
              </w:rPr>
            </w:pPr>
            <w:r w:rsidRPr="005A2D46">
              <w:rPr>
                <w:rFonts w:eastAsia="游ゴシック" w:cs="Arial"/>
                <w:sz w:val="22"/>
                <w:szCs w:val="22"/>
              </w:rPr>
              <w:t>4.5.1.2</w:t>
            </w:r>
            <w:r w:rsidRPr="005A2D46">
              <w:rPr>
                <w:rFonts w:eastAsia="游ゴシック" w:cs="Arial"/>
                <w:sz w:val="22"/>
                <w:szCs w:val="22"/>
                <w:lang w:eastAsia="ja-JP"/>
              </w:rPr>
              <w:t>,</w:t>
            </w:r>
            <w:r w:rsidRPr="005A2D46">
              <w:rPr>
                <w:rFonts w:eastAsia="游ゴシック" w:cs="Arial"/>
                <w:sz w:val="22"/>
                <w:szCs w:val="22"/>
              </w:rPr>
              <w:t xml:space="preserve"> 4.5.1.4, 4.5.1.5, 4.5.1.6, 4.5.1.7, 4.5.1.8, 6.5.1.2, 6.5.1.4, 6.5.1.5, 6.5.1.6, 6.5.1.7, 6.5.1.8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2ED40055" w14:textId="77777777" w:rsidR="0072313C" w:rsidRPr="002837D7" w:rsidRDefault="0072313C" w:rsidP="0072313C"/>
    <w:p w14:paraId="161D9838" w14:textId="77777777" w:rsidR="0072313C" w:rsidRPr="002837D7" w:rsidRDefault="0072313C" w:rsidP="0072313C">
      <w:pPr>
        <w:pStyle w:val="H6"/>
        <w:rPr>
          <w:rFonts w:cs="Arial"/>
        </w:rPr>
      </w:pPr>
      <w:r w:rsidRPr="002837D7">
        <w:rPr>
          <w:rFonts w:cs="Arial"/>
        </w:rPr>
        <w:t>4.5.1.2.5</w:t>
      </w:r>
      <w:r w:rsidRPr="002837D7">
        <w:tab/>
      </w:r>
      <w:r w:rsidRPr="002837D7">
        <w:rPr>
          <w:rFonts w:cs="Arial"/>
        </w:rPr>
        <w:t>Test Requirement</w:t>
      </w:r>
    </w:p>
    <w:p w14:paraId="08655FEF" w14:textId="77777777" w:rsidR="0072313C" w:rsidRPr="002837D7" w:rsidRDefault="0072313C" w:rsidP="0072313C">
      <w:r w:rsidRPr="002837D7">
        <w:t>The requirements in this section apply for each SSB based RLM-RS resource configured for PCell or PSCell, provided that the SSB configured for RLM are actually transmitted within UE active DL BWP during the entire evaluation period specified in section 4.5.1.2.3.</w:t>
      </w:r>
    </w:p>
    <w:p w14:paraId="341E0128" w14:textId="77777777" w:rsidR="0072313C" w:rsidRPr="002837D7" w:rsidRDefault="0072313C" w:rsidP="0072313C">
      <w:pPr>
        <w:rPr>
          <w:rFonts w:eastAsia="Batang"/>
        </w:rPr>
      </w:pPr>
      <w:r w:rsidRPr="002837D7">
        <w:rPr>
          <w:rFonts w:eastAsia="Batang"/>
        </w:rPr>
        <w:t xml:space="preserve">Table </w:t>
      </w:r>
      <w:r w:rsidRPr="002837D7">
        <w:t>4.5.1.2.5-</w:t>
      </w:r>
      <w:r w:rsidRPr="002837D7">
        <w:rPr>
          <w:lang w:eastAsia="ja-JP"/>
        </w:rPr>
        <w:t>1</w:t>
      </w:r>
      <w:r w:rsidRPr="002837D7">
        <w:rPr>
          <w:rFonts w:eastAsia="Batang"/>
        </w:rPr>
        <w:t xml:space="preserve"> defines the cell specific primary level settings.</w:t>
      </w:r>
    </w:p>
    <w:p w14:paraId="7E1F313F" w14:textId="77777777" w:rsidR="0072313C" w:rsidRPr="002837D7" w:rsidRDefault="0072313C" w:rsidP="0072313C">
      <w:r w:rsidRPr="002837D7">
        <w:t>The UE behaviour in each test during time durations T1, T2, T3, T4 and T5 shall be as follows:</w:t>
      </w:r>
    </w:p>
    <w:p w14:paraId="0DB1364D" w14:textId="77777777" w:rsidR="0072313C" w:rsidRPr="002837D7" w:rsidRDefault="0072313C" w:rsidP="0072313C">
      <w:r w:rsidRPr="002837D7">
        <w:t>During the period from time point A to time point F (D1 second after the start of time duration T5) the UE shall transmit uplink signal at least in all uplink slots configured for CSI transmission according to the configured periodic CSI reporting.</w:t>
      </w:r>
    </w:p>
    <w:p w14:paraId="627CD78D" w14:textId="77777777" w:rsidR="0072313C" w:rsidRPr="002837D7" w:rsidRDefault="0072313C" w:rsidP="0072313C">
      <w:r w:rsidRPr="002837D7">
        <w:t xml:space="preserve">The rate of correct events observed during repeated tests shall be at least 90% </w:t>
      </w:r>
      <w:bookmarkStart w:id="1" w:name="_Hlk5863710"/>
      <w:r w:rsidRPr="002837D7">
        <w:t>with a confidence interval of 95%</w:t>
      </w:r>
      <w:bookmarkEnd w:id="1"/>
      <w:r w:rsidRPr="002837D7">
        <w:t>.</w:t>
      </w:r>
    </w:p>
    <w:p w14:paraId="6A66232C" w14:textId="77777777" w:rsidR="0072313C" w:rsidRPr="002837D7" w:rsidRDefault="0072313C" w:rsidP="0072313C">
      <w:pPr>
        <w:pStyle w:val="TH"/>
        <w:rPr>
          <w:vanish/>
        </w:rPr>
      </w:pPr>
      <w:r w:rsidRPr="002837D7">
        <w:t>Table 4.5.1.2.5-1: Cell specific test parameters for FR1 (Cell 2)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2834"/>
        <w:gridCol w:w="709"/>
        <w:gridCol w:w="539"/>
        <w:gridCol w:w="539"/>
        <w:gridCol w:w="539"/>
        <w:gridCol w:w="539"/>
        <w:gridCol w:w="540"/>
      </w:tblGrid>
      <w:tr w:rsidR="0072313C" w:rsidRPr="002837D7" w14:paraId="627FFB55" w14:textId="77777777" w:rsidTr="00744297">
        <w:trPr>
          <w:cantSplit/>
          <w:trHeight w:val="416"/>
          <w:jc w:val="center"/>
        </w:trPr>
        <w:tc>
          <w:tcPr>
            <w:tcW w:w="3537" w:type="dxa"/>
            <w:gridSpan w:val="2"/>
            <w:vMerge w:val="restart"/>
            <w:tcBorders>
              <w:top w:val="single" w:sz="4" w:space="0" w:color="auto"/>
              <w:left w:val="single" w:sz="4" w:space="0" w:color="auto"/>
            </w:tcBorders>
          </w:tcPr>
          <w:p w14:paraId="6B603EDA" w14:textId="77777777" w:rsidR="0072313C" w:rsidRPr="002837D7" w:rsidRDefault="0072313C" w:rsidP="00744297">
            <w:pPr>
              <w:pStyle w:val="TAH"/>
            </w:pPr>
            <w:r w:rsidRPr="002837D7">
              <w:t>Parameter</w:t>
            </w:r>
          </w:p>
        </w:tc>
        <w:tc>
          <w:tcPr>
            <w:tcW w:w="709" w:type="dxa"/>
            <w:vMerge w:val="restart"/>
            <w:tcBorders>
              <w:top w:val="single" w:sz="4" w:space="0" w:color="auto"/>
            </w:tcBorders>
          </w:tcPr>
          <w:p w14:paraId="6658124D" w14:textId="77777777" w:rsidR="0072313C" w:rsidRPr="002837D7" w:rsidRDefault="0072313C" w:rsidP="00744297">
            <w:pPr>
              <w:pStyle w:val="TAH"/>
            </w:pPr>
            <w:r w:rsidRPr="002837D7">
              <w:t>Unit</w:t>
            </w:r>
          </w:p>
        </w:tc>
        <w:tc>
          <w:tcPr>
            <w:tcW w:w="2696" w:type="dxa"/>
            <w:gridSpan w:val="5"/>
            <w:tcBorders>
              <w:top w:val="single" w:sz="4" w:space="0" w:color="auto"/>
            </w:tcBorders>
          </w:tcPr>
          <w:p w14:paraId="5BC2FD65" w14:textId="77777777" w:rsidR="0072313C" w:rsidRPr="002837D7" w:rsidRDefault="0072313C" w:rsidP="00744297">
            <w:pPr>
              <w:pStyle w:val="TAH"/>
            </w:pPr>
            <w:r w:rsidRPr="002837D7">
              <w:t>Test 1</w:t>
            </w:r>
          </w:p>
        </w:tc>
      </w:tr>
      <w:tr w:rsidR="0072313C" w:rsidRPr="002837D7" w14:paraId="469EB687" w14:textId="77777777" w:rsidTr="00744297">
        <w:trPr>
          <w:cantSplit/>
          <w:trHeight w:val="188"/>
          <w:jc w:val="center"/>
        </w:trPr>
        <w:tc>
          <w:tcPr>
            <w:tcW w:w="3537" w:type="dxa"/>
            <w:gridSpan w:val="2"/>
            <w:vMerge/>
            <w:tcBorders>
              <w:left w:val="single" w:sz="4" w:space="0" w:color="auto"/>
              <w:bottom w:val="single" w:sz="4" w:space="0" w:color="auto"/>
            </w:tcBorders>
          </w:tcPr>
          <w:p w14:paraId="62D9DE71" w14:textId="77777777" w:rsidR="0072313C" w:rsidRPr="002837D7" w:rsidRDefault="0072313C" w:rsidP="00744297">
            <w:pPr>
              <w:pStyle w:val="TAH"/>
            </w:pPr>
          </w:p>
        </w:tc>
        <w:tc>
          <w:tcPr>
            <w:tcW w:w="709" w:type="dxa"/>
            <w:vMerge/>
            <w:tcBorders>
              <w:bottom w:val="single" w:sz="4" w:space="0" w:color="auto"/>
            </w:tcBorders>
          </w:tcPr>
          <w:p w14:paraId="5B378AD6" w14:textId="77777777" w:rsidR="0072313C" w:rsidRPr="002837D7" w:rsidRDefault="0072313C" w:rsidP="00744297">
            <w:pPr>
              <w:pStyle w:val="TAH"/>
            </w:pPr>
          </w:p>
        </w:tc>
        <w:tc>
          <w:tcPr>
            <w:tcW w:w="539" w:type="dxa"/>
            <w:tcBorders>
              <w:bottom w:val="single" w:sz="4" w:space="0" w:color="auto"/>
            </w:tcBorders>
          </w:tcPr>
          <w:p w14:paraId="7CD62242" w14:textId="77777777" w:rsidR="0072313C" w:rsidRPr="002837D7" w:rsidRDefault="0072313C" w:rsidP="00744297">
            <w:pPr>
              <w:pStyle w:val="TAH"/>
            </w:pPr>
            <w:r w:rsidRPr="002837D7">
              <w:t>T1</w:t>
            </w:r>
          </w:p>
        </w:tc>
        <w:tc>
          <w:tcPr>
            <w:tcW w:w="539" w:type="dxa"/>
            <w:tcBorders>
              <w:bottom w:val="single" w:sz="4" w:space="0" w:color="auto"/>
            </w:tcBorders>
          </w:tcPr>
          <w:p w14:paraId="3DED3B1B" w14:textId="77777777" w:rsidR="0072313C" w:rsidRPr="002837D7" w:rsidRDefault="0072313C" w:rsidP="00744297">
            <w:pPr>
              <w:pStyle w:val="TAH"/>
            </w:pPr>
            <w:r w:rsidRPr="002837D7">
              <w:t>T2</w:t>
            </w:r>
          </w:p>
        </w:tc>
        <w:tc>
          <w:tcPr>
            <w:tcW w:w="539" w:type="dxa"/>
            <w:tcBorders>
              <w:bottom w:val="single" w:sz="4" w:space="0" w:color="auto"/>
            </w:tcBorders>
          </w:tcPr>
          <w:p w14:paraId="510161D6" w14:textId="77777777" w:rsidR="0072313C" w:rsidRPr="002837D7" w:rsidRDefault="0072313C" w:rsidP="00744297">
            <w:pPr>
              <w:pStyle w:val="TAH"/>
            </w:pPr>
            <w:r w:rsidRPr="002837D7">
              <w:t>T3</w:t>
            </w:r>
          </w:p>
        </w:tc>
        <w:tc>
          <w:tcPr>
            <w:tcW w:w="539" w:type="dxa"/>
            <w:tcBorders>
              <w:bottom w:val="single" w:sz="4" w:space="0" w:color="auto"/>
            </w:tcBorders>
          </w:tcPr>
          <w:p w14:paraId="3D131F37" w14:textId="77777777" w:rsidR="0072313C" w:rsidRPr="002837D7" w:rsidRDefault="0072313C" w:rsidP="00744297">
            <w:pPr>
              <w:pStyle w:val="TAH"/>
            </w:pPr>
            <w:r w:rsidRPr="002837D7">
              <w:t>T4</w:t>
            </w:r>
          </w:p>
        </w:tc>
        <w:tc>
          <w:tcPr>
            <w:tcW w:w="540" w:type="dxa"/>
            <w:tcBorders>
              <w:bottom w:val="single" w:sz="4" w:space="0" w:color="auto"/>
            </w:tcBorders>
          </w:tcPr>
          <w:p w14:paraId="21A15DF8" w14:textId="77777777" w:rsidR="0072313C" w:rsidRPr="002837D7" w:rsidRDefault="0072313C" w:rsidP="00744297">
            <w:pPr>
              <w:pStyle w:val="TAH"/>
            </w:pPr>
            <w:r w:rsidRPr="002837D7">
              <w:t>T5</w:t>
            </w:r>
          </w:p>
        </w:tc>
      </w:tr>
      <w:tr w:rsidR="0072313C" w:rsidRPr="002837D7" w14:paraId="6BF23B7D" w14:textId="77777777" w:rsidTr="00744297">
        <w:trPr>
          <w:cantSplit/>
          <w:trHeight w:val="167"/>
          <w:jc w:val="center"/>
        </w:trPr>
        <w:tc>
          <w:tcPr>
            <w:tcW w:w="3537" w:type="dxa"/>
            <w:gridSpan w:val="2"/>
            <w:tcBorders>
              <w:left w:val="single" w:sz="4" w:space="0" w:color="auto"/>
              <w:bottom w:val="single" w:sz="4" w:space="0" w:color="auto"/>
            </w:tcBorders>
          </w:tcPr>
          <w:p w14:paraId="51CD452A" w14:textId="77777777" w:rsidR="0072313C" w:rsidRPr="002837D7" w:rsidRDefault="0072313C" w:rsidP="00744297">
            <w:pPr>
              <w:pStyle w:val="TAL"/>
              <w:rPr>
                <w:rFonts w:cs="Arial"/>
              </w:rPr>
            </w:pPr>
            <w:r w:rsidRPr="002837D7">
              <w:rPr>
                <w:rFonts w:cs="Arial"/>
                <w:szCs w:val="16"/>
                <w:lang w:eastAsia="ja-JP"/>
              </w:rPr>
              <w:t>EPRE ratio of PDCCH DMRS to SSS</w:t>
            </w:r>
          </w:p>
        </w:tc>
        <w:tc>
          <w:tcPr>
            <w:tcW w:w="709" w:type="dxa"/>
            <w:tcBorders>
              <w:bottom w:val="single" w:sz="4" w:space="0" w:color="auto"/>
            </w:tcBorders>
          </w:tcPr>
          <w:p w14:paraId="4AE33A38" w14:textId="77777777" w:rsidR="0072313C" w:rsidRPr="002837D7" w:rsidRDefault="0072313C" w:rsidP="00744297">
            <w:pPr>
              <w:pStyle w:val="TAC"/>
            </w:pPr>
            <w:r w:rsidRPr="002837D7">
              <w:t>dB</w:t>
            </w:r>
          </w:p>
        </w:tc>
        <w:tc>
          <w:tcPr>
            <w:tcW w:w="2696" w:type="dxa"/>
            <w:gridSpan w:val="5"/>
          </w:tcPr>
          <w:p w14:paraId="0A3D47A5" w14:textId="77777777" w:rsidR="0072313C" w:rsidRPr="002837D7" w:rsidRDefault="0072313C" w:rsidP="00744297">
            <w:pPr>
              <w:pStyle w:val="TAC"/>
            </w:pPr>
            <w:r w:rsidRPr="002837D7">
              <w:t>4</w:t>
            </w:r>
          </w:p>
        </w:tc>
      </w:tr>
      <w:tr w:rsidR="0072313C" w:rsidRPr="002837D7" w14:paraId="7EB05312" w14:textId="77777777" w:rsidTr="00744297">
        <w:trPr>
          <w:cantSplit/>
          <w:trHeight w:val="178"/>
          <w:jc w:val="center"/>
        </w:trPr>
        <w:tc>
          <w:tcPr>
            <w:tcW w:w="3537" w:type="dxa"/>
            <w:gridSpan w:val="2"/>
            <w:tcBorders>
              <w:left w:val="single" w:sz="4" w:space="0" w:color="auto"/>
              <w:bottom w:val="single" w:sz="4" w:space="0" w:color="auto"/>
            </w:tcBorders>
          </w:tcPr>
          <w:p w14:paraId="46E10D3E" w14:textId="77777777" w:rsidR="0072313C" w:rsidRPr="002837D7" w:rsidRDefault="0072313C" w:rsidP="00744297">
            <w:pPr>
              <w:pStyle w:val="TAL"/>
              <w:rPr>
                <w:rFonts w:cs="Arial"/>
              </w:rPr>
            </w:pPr>
            <w:r w:rsidRPr="002837D7">
              <w:rPr>
                <w:rFonts w:cs="Arial"/>
                <w:szCs w:val="16"/>
                <w:lang w:eastAsia="ja-JP"/>
              </w:rPr>
              <w:t>EPRE ratio of PDCCH to PDCCH DMRS</w:t>
            </w:r>
          </w:p>
        </w:tc>
        <w:tc>
          <w:tcPr>
            <w:tcW w:w="709" w:type="dxa"/>
            <w:tcBorders>
              <w:bottom w:val="single" w:sz="4" w:space="0" w:color="auto"/>
            </w:tcBorders>
          </w:tcPr>
          <w:p w14:paraId="42C5CD7A" w14:textId="77777777" w:rsidR="0072313C" w:rsidRPr="002837D7" w:rsidRDefault="0072313C" w:rsidP="00744297">
            <w:pPr>
              <w:pStyle w:val="TAC"/>
            </w:pPr>
            <w:r w:rsidRPr="002837D7">
              <w:t>dB</w:t>
            </w:r>
          </w:p>
        </w:tc>
        <w:tc>
          <w:tcPr>
            <w:tcW w:w="2696" w:type="dxa"/>
            <w:gridSpan w:val="5"/>
          </w:tcPr>
          <w:p w14:paraId="3968A5E0" w14:textId="77777777" w:rsidR="0072313C" w:rsidRPr="002837D7" w:rsidRDefault="0072313C" w:rsidP="00744297">
            <w:pPr>
              <w:pStyle w:val="TAC"/>
            </w:pPr>
            <w:r w:rsidRPr="002837D7">
              <w:t>0</w:t>
            </w:r>
          </w:p>
        </w:tc>
      </w:tr>
      <w:tr w:rsidR="0072313C" w:rsidRPr="002837D7" w14:paraId="25231596" w14:textId="77777777" w:rsidTr="00744297">
        <w:trPr>
          <w:cantSplit/>
          <w:trHeight w:val="167"/>
          <w:jc w:val="center"/>
        </w:trPr>
        <w:tc>
          <w:tcPr>
            <w:tcW w:w="3537" w:type="dxa"/>
            <w:gridSpan w:val="2"/>
            <w:tcBorders>
              <w:left w:val="single" w:sz="4" w:space="0" w:color="auto"/>
              <w:bottom w:val="single" w:sz="4" w:space="0" w:color="auto"/>
            </w:tcBorders>
          </w:tcPr>
          <w:p w14:paraId="4D6FCB6E" w14:textId="77777777" w:rsidR="0072313C" w:rsidRPr="002837D7" w:rsidRDefault="0072313C" w:rsidP="00744297">
            <w:pPr>
              <w:pStyle w:val="TAL"/>
              <w:rPr>
                <w:rFonts w:cs="Arial"/>
              </w:rPr>
            </w:pPr>
            <w:r w:rsidRPr="002837D7">
              <w:rPr>
                <w:rFonts w:cs="Arial"/>
                <w:szCs w:val="16"/>
                <w:lang w:eastAsia="ja-JP"/>
              </w:rPr>
              <w:t>EPRE ratio of PBCH DMRS to SSS</w:t>
            </w:r>
          </w:p>
        </w:tc>
        <w:tc>
          <w:tcPr>
            <w:tcW w:w="709" w:type="dxa"/>
            <w:tcBorders>
              <w:bottom w:val="single" w:sz="4" w:space="0" w:color="auto"/>
            </w:tcBorders>
          </w:tcPr>
          <w:p w14:paraId="54DC1865" w14:textId="77777777" w:rsidR="0072313C" w:rsidRPr="002837D7" w:rsidRDefault="0072313C" w:rsidP="00744297">
            <w:pPr>
              <w:pStyle w:val="TAC"/>
            </w:pPr>
            <w:r w:rsidRPr="002837D7">
              <w:t>dB</w:t>
            </w:r>
          </w:p>
        </w:tc>
        <w:tc>
          <w:tcPr>
            <w:tcW w:w="2696" w:type="dxa"/>
            <w:gridSpan w:val="5"/>
            <w:vMerge w:val="restart"/>
            <w:vAlign w:val="center"/>
          </w:tcPr>
          <w:p w14:paraId="1AA0C7F1" w14:textId="77777777" w:rsidR="0072313C" w:rsidRPr="002837D7" w:rsidRDefault="0072313C" w:rsidP="00744297">
            <w:pPr>
              <w:pStyle w:val="TAC"/>
            </w:pPr>
            <w:r w:rsidRPr="002837D7">
              <w:t>0</w:t>
            </w:r>
          </w:p>
        </w:tc>
      </w:tr>
      <w:tr w:rsidR="0072313C" w:rsidRPr="002837D7" w14:paraId="049CA7AF" w14:textId="77777777" w:rsidTr="00744297">
        <w:trPr>
          <w:cantSplit/>
          <w:trHeight w:val="167"/>
          <w:jc w:val="center"/>
        </w:trPr>
        <w:tc>
          <w:tcPr>
            <w:tcW w:w="3537" w:type="dxa"/>
            <w:gridSpan w:val="2"/>
            <w:tcBorders>
              <w:left w:val="single" w:sz="4" w:space="0" w:color="auto"/>
              <w:bottom w:val="single" w:sz="4" w:space="0" w:color="auto"/>
            </w:tcBorders>
          </w:tcPr>
          <w:p w14:paraId="4DFFD556" w14:textId="77777777" w:rsidR="0072313C" w:rsidRPr="002837D7" w:rsidRDefault="0072313C" w:rsidP="00744297">
            <w:pPr>
              <w:pStyle w:val="TAL"/>
              <w:rPr>
                <w:rFonts w:cs="Arial"/>
              </w:rPr>
            </w:pPr>
            <w:r w:rsidRPr="002837D7">
              <w:rPr>
                <w:rFonts w:cs="Arial"/>
                <w:szCs w:val="16"/>
                <w:lang w:eastAsia="ja-JP"/>
              </w:rPr>
              <w:t>EPRE ratio of PBCH to PBCH DMRS</w:t>
            </w:r>
          </w:p>
        </w:tc>
        <w:tc>
          <w:tcPr>
            <w:tcW w:w="709" w:type="dxa"/>
            <w:tcBorders>
              <w:bottom w:val="single" w:sz="4" w:space="0" w:color="auto"/>
            </w:tcBorders>
          </w:tcPr>
          <w:p w14:paraId="6AA826C5" w14:textId="77777777" w:rsidR="0072313C" w:rsidRPr="002837D7" w:rsidRDefault="0072313C" w:rsidP="00744297">
            <w:pPr>
              <w:pStyle w:val="TAC"/>
            </w:pPr>
            <w:r w:rsidRPr="002837D7">
              <w:t>dB</w:t>
            </w:r>
          </w:p>
        </w:tc>
        <w:tc>
          <w:tcPr>
            <w:tcW w:w="2696" w:type="dxa"/>
            <w:gridSpan w:val="5"/>
            <w:vMerge/>
          </w:tcPr>
          <w:p w14:paraId="4FE44E4C" w14:textId="77777777" w:rsidR="0072313C" w:rsidRPr="002837D7" w:rsidRDefault="0072313C" w:rsidP="00744297">
            <w:pPr>
              <w:pStyle w:val="TAC"/>
            </w:pPr>
          </w:p>
        </w:tc>
      </w:tr>
      <w:tr w:rsidR="0072313C" w:rsidRPr="002837D7" w14:paraId="50FF1A36" w14:textId="77777777" w:rsidTr="00744297">
        <w:trPr>
          <w:cantSplit/>
          <w:trHeight w:val="178"/>
          <w:jc w:val="center"/>
        </w:trPr>
        <w:tc>
          <w:tcPr>
            <w:tcW w:w="3537" w:type="dxa"/>
            <w:gridSpan w:val="2"/>
            <w:tcBorders>
              <w:left w:val="single" w:sz="4" w:space="0" w:color="auto"/>
              <w:bottom w:val="single" w:sz="4" w:space="0" w:color="auto"/>
            </w:tcBorders>
          </w:tcPr>
          <w:p w14:paraId="08D99189" w14:textId="77777777" w:rsidR="0072313C" w:rsidRPr="002837D7" w:rsidRDefault="0072313C" w:rsidP="00744297">
            <w:pPr>
              <w:pStyle w:val="TAL"/>
              <w:rPr>
                <w:rFonts w:cs="Arial"/>
              </w:rPr>
            </w:pPr>
            <w:r w:rsidRPr="002837D7">
              <w:rPr>
                <w:rFonts w:cs="Arial"/>
                <w:szCs w:val="16"/>
                <w:lang w:eastAsia="ja-JP"/>
              </w:rPr>
              <w:t>EPRE ratio of PSS to SSS</w:t>
            </w:r>
          </w:p>
        </w:tc>
        <w:tc>
          <w:tcPr>
            <w:tcW w:w="709" w:type="dxa"/>
            <w:tcBorders>
              <w:bottom w:val="single" w:sz="4" w:space="0" w:color="auto"/>
            </w:tcBorders>
          </w:tcPr>
          <w:p w14:paraId="1DB0E7A6" w14:textId="77777777" w:rsidR="0072313C" w:rsidRPr="002837D7" w:rsidRDefault="0072313C" w:rsidP="00744297">
            <w:pPr>
              <w:pStyle w:val="TAC"/>
            </w:pPr>
            <w:r w:rsidRPr="002837D7">
              <w:t>dB</w:t>
            </w:r>
          </w:p>
        </w:tc>
        <w:tc>
          <w:tcPr>
            <w:tcW w:w="2696" w:type="dxa"/>
            <w:gridSpan w:val="5"/>
            <w:vMerge/>
          </w:tcPr>
          <w:p w14:paraId="26B38B98" w14:textId="77777777" w:rsidR="0072313C" w:rsidRPr="002837D7" w:rsidRDefault="0072313C" w:rsidP="00744297">
            <w:pPr>
              <w:pStyle w:val="TAC"/>
            </w:pPr>
          </w:p>
        </w:tc>
      </w:tr>
      <w:tr w:rsidR="0072313C" w:rsidRPr="002837D7" w14:paraId="52E1E529" w14:textId="77777777" w:rsidTr="00744297">
        <w:trPr>
          <w:cantSplit/>
          <w:trHeight w:val="167"/>
          <w:jc w:val="center"/>
        </w:trPr>
        <w:tc>
          <w:tcPr>
            <w:tcW w:w="3537" w:type="dxa"/>
            <w:gridSpan w:val="2"/>
            <w:tcBorders>
              <w:left w:val="single" w:sz="4" w:space="0" w:color="auto"/>
              <w:bottom w:val="single" w:sz="4" w:space="0" w:color="auto"/>
            </w:tcBorders>
          </w:tcPr>
          <w:p w14:paraId="659D7B35" w14:textId="77777777" w:rsidR="0072313C" w:rsidRPr="002837D7" w:rsidRDefault="0072313C" w:rsidP="00744297">
            <w:pPr>
              <w:pStyle w:val="TAL"/>
              <w:rPr>
                <w:rFonts w:cs="Arial"/>
              </w:rPr>
            </w:pPr>
            <w:r w:rsidRPr="002837D7">
              <w:rPr>
                <w:rFonts w:cs="Arial"/>
                <w:szCs w:val="16"/>
                <w:lang w:eastAsia="ja-JP"/>
              </w:rPr>
              <w:t xml:space="preserve">EPRE ratio of PDSCH DMRS to SSS </w:t>
            </w:r>
          </w:p>
        </w:tc>
        <w:tc>
          <w:tcPr>
            <w:tcW w:w="709" w:type="dxa"/>
            <w:tcBorders>
              <w:bottom w:val="single" w:sz="4" w:space="0" w:color="auto"/>
            </w:tcBorders>
          </w:tcPr>
          <w:p w14:paraId="658C882D" w14:textId="77777777" w:rsidR="0072313C" w:rsidRPr="002837D7" w:rsidRDefault="0072313C" w:rsidP="00744297">
            <w:pPr>
              <w:pStyle w:val="TAC"/>
            </w:pPr>
            <w:r w:rsidRPr="002837D7">
              <w:t>dB</w:t>
            </w:r>
          </w:p>
        </w:tc>
        <w:tc>
          <w:tcPr>
            <w:tcW w:w="2696" w:type="dxa"/>
            <w:gridSpan w:val="5"/>
            <w:vMerge/>
          </w:tcPr>
          <w:p w14:paraId="5B512413" w14:textId="77777777" w:rsidR="0072313C" w:rsidRPr="002837D7" w:rsidRDefault="0072313C" w:rsidP="00744297">
            <w:pPr>
              <w:pStyle w:val="TAC"/>
            </w:pPr>
          </w:p>
        </w:tc>
      </w:tr>
      <w:tr w:rsidR="0072313C" w:rsidRPr="002837D7" w14:paraId="2B7391C7" w14:textId="77777777" w:rsidTr="00744297">
        <w:trPr>
          <w:cantSplit/>
          <w:trHeight w:val="167"/>
          <w:jc w:val="center"/>
        </w:trPr>
        <w:tc>
          <w:tcPr>
            <w:tcW w:w="3537" w:type="dxa"/>
            <w:gridSpan w:val="2"/>
            <w:tcBorders>
              <w:left w:val="single" w:sz="4" w:space="0" w:color="auto"/>
              <w:bottom w:val="single" w:sz="4" w:space="0" w:color="auto"/>
            </w:tcBorders>
          </w:tcPr>
          <w:p w14:paraId="3F214430" w14:textId="77777777" w:rsidR="0072313C" w:rsidRPr="002837D7" w:rsidRDefault="0072313C" w:rsidP="00744297">
            <w:pPr>
              <w:pStyle w:val="TAL"/>
              <w:rPr>
                <w:rFonts w:cs="Arial"/>
              </w:rPr>
            </w:pPr>
            <w:r w:rsidRPr="002837D7">
              <w:rPr>
                <w:rFonts w:cs="Arial"/>
                <w:szCs w:val="16"/>
                <w:lang w:eastAsia="ja-JP"/>
              </w:rPr>
              <w:t>EPRE ratio of PDSCH to PDSCH DMRS</w:t>
            </w:r>
          </w:p>
        </w:tc>
        <w:tc>
          <w:tcPr>
            <w:tcW w:w="709" w:type="dxa"/>
            <w:tcBorders>
              <w:bottom w:val="single" w:sz="4" w:space="0" w:color="auto"/>
            </w:tcBorders>
          </w:tcPr>
          <w:p w14:paraId="7A41CDA9" w14:textId="77777777" w:rsidR="0072313C" w:rsidRPr="002837D7" w:rsidRDefault="0072313C" w:rsidP="00744297">
            <w:pPr>
              <w:pStyle w:val="TAC"/>
            </w:pPr>
            <w:r w:rsidRPr="002837D7">
              <w:t>dB</w:t>
            </w:r>
          </w:p>
        </w:tc>
        <w:tc>
          <w:tcPr>
            <w:tcW w:w="2696" w:type="dxa"/>
            <w:gridSpan w:val="5"/>
            <w:vMerge/>
          </w:tcPr>
          <w:p w14:paraId="497BBFA2" w14:textId="77777777" w:rsidR="0072313C" w:rsidRPr="002837D7" w:rsidRDefault="0072313C" w:rsidP="00744297">
            <w:pPr>
              <w:pStyle w:val="TAC"/>
            </w:pPr>
          </w:p>
        </w:tc>
      </w:tr>
      <w:tr w:rsidR="0072313C" w:rsidRPr="002837D7" w14:paraId="585D3292" w14:textId="77777777" w:rsidTr="00744297">
        <w:trPr>
          <w:cantSplit/>
          <w:trHeight w:val="167"/>
          <w:jc w:val="center"/>
        </w:trPr>
        <w:tc>
          <w:tcPr>
            <w:tcW w:w="3537" w:type="dxa"/>
            <w:gridSpan w:val="2"/>
            <w:tcBorders>
              <w:left w:val="single" w:sz="4" w:space="0" w:color="auto"/>
              <w:bottom w:val="single" w:sz="4" w:space="0" w:color="auto"/>
            </w:tcBorders>
          </w:tcPr>
          <w:p w14:paraId="0BAC56AA" w14:textId="77777777" w:rsidR="0072313C" w:rsidRPr="002837D7" w:rsidRDefault="0072313C" w:rsidP="00744297">
            <w:pPr>
              <w:pStyle w:val="TAL"/>
              <w:rPr>
                <w:rFonts w:cs="Arial"/>
              </w:rPr>
            </w:pPr>
            <w:r w:rsidRPr="002837D7">
              <w:rPr>
                <w:rFonts w:cs="Arial"/>
                <w:szCs w:val="16"/>
                <w:lang w:eastAsia="ja-JP"/>
              </w:rPr>
              <w:t>EPRE ratio of OCNG DMRS to SSS</w:t>
            </w:r>
          </w:p>
        </w:tc>
        <w:tc>
          <w:tcPr>
            <w:tcW w:w="709" w:type="dxa"/>
            <w:tcBorders>
              <w:bottom w:val="single" w:sz="4" w:space="0" w:color="auto"/>
            </w:tcBorders>
          </w:tcPr>
          <w:p w14:paraId="6D85634A" w14:textId="77777777" w:rsidR="0072313C" w:rsidRPr="002837D7" w:rsidRDefault="0072313C" w:rsidP="00744297">
            <w:pPr>
              <w:pStyle w:val="TAC"/>
            </w:pPr>
            <w:r w:rsidRPr="002837D7">
              <w:t>dB</w:t>
            </w:r>
          </w:p>
        </w:tc>
        <w:tc>
          <w:tcPr>
            <w:tcW w:w="2696" w:type="dxa"/>
            <w:gridSpan w:val="5"/>
            <w:vMerge/>
          </w:tcPr>
          <w:p w14:paraId="313EFC2E" w14:textId="77777777" w:rsidR="0072313C" w:rsidRPr="002837D7" w:rsidRDefault="0072313C" w:rsidP="00744297">
            <w:pPr>
              <w:pStyle w:val="TAC"/>
            </w:pPr>
          </w:p>
        </w:tc>
      </w:tr>
      <w:tr w:rsidR="0072313C" w:rsidRPr="002837D7" w14:paraId="548FB0BB" w14:textId="77777777" w:rsidTr="00744297">
        <w:trPr>
          <w:cantSplit/>
          <w:trHeight w:val="167"/>
          <w:jc w:val="center"/>
        </w:trPr>
        <w:tc>
          <w:tcPr>
            <w:tcW w:w="3537" w:type="dxa"/>
            <w:gridSpan w:val="2"/>
            <w:tcBorders>
              <w:left w:val="single" w:sz="4" w:space="0" w:color="auto"/>
              <w:bottom w:val="single" w:sz="4" w:space="0" w:color="auto"/>
            </w:tcBorders>
          </w:tcPr>
          <w:p w14:paraId="0A69FE48" w14:textId="77777777" w:rsidR="0072313C" w:rsidRPr="002837D7" w:rsidRDefault="0072313C" w:rsidP="00744297">
            <w:pPr>
              <w:pStyle w:val="TAL"/>
              <w:rPr>
                <w:rFonts w:cs="Arial"/>
              </w:rPr>
            </w:pPr>
            <w:r w:rsidRPr="002837D7">
              <w:rPr>
                <w:rFonts w:cs="Arial"/>
                <w:szCs w:val="16"/>
                <w:lang w:eastAsia="ja-JP"/>
              </w:rPr>
              <w:t>EPRE ratio of OCNG to OCNG DMRS</w:t>
            </w:r>
          </w:p>
        </w:tc>
        <w:tc>
          <w:tcPr>
            <w:tcW w:w="709" w:type="dxa"/>
            <w:tcBorders>
              <w:bottom w:val="single" w:sz="4" w:space="0" w:color="auto"/>
            </w:tcBorders>
          </w:tcPr>
          <w:p w14:paraId="1F4CD192" w14:textId="77777777" w:rsidR="0072313C" w:rsidRPr="002837D7" w:rsidRDefault="0072313C" w:rsidP="00744297">
            <w:pPr>
              <w:pStyle w:val="TAC"/>
            </w:pPr>
            <w:r w:rsidRPr="002837D7">
              <w:t>dB</w:t>
            </w:r>
          </w:p>
        </w:tc>
        <w:tc>
          <w:tcPr>
            <w:tcW w:w="2696" w:type="dxa"/>
            <w:gridSpan w:val="5"/>
            <w:vMerge/>
          </w:tcPr>
          <w:p w14:paraId="61109778" w14:textId="77777777" w:rsidR="0072313C" w:rsidRPr="002837D7" w:rsidRDefault="0072313C" w:rsidP="00744297">
            <w:pPr>
              <w:pStyle w:val="TAC"/>
            </w:pPr>
          </w:p>
        </w:tc>
      </w:tr>
      <w:tr w:rsidR="0072313C" w:rsidRPr="002837D7" w14:paraId="7E1E6C24" w14:textId="77777777" w:rsidTr="00744297">
        <w:trPr>
          <w:cantSplit/>
          <w:trHeight w:val="108"/>
          <w:jc w:val="center"/>
        </w:trPr>
        <w:tc>
          <w:tcPr>
            <w:tcW w:w="703" w:type="dxa"/>
            <w:vMerge w:val="restart"/>
          </w:tcPr>
          <w:p w14:paraId="277BE37B" w14:textId="77777777" w:rsidR="0072313C" w:rsidRPr="002837D7" w:rsidRDefault="0072313C" w:rsidP="00744297">
            <w:pPr>
              <w:pStyle w:val="TAL"/>
            </w:pPr>
            <w:r w:rsidRPr="002837D7">
              <w:rPr>
                <w:rFonts w:eastAsia="?? ??"/>
              </w:rPr>
              <w:t>SNR</w:t>
            </w:r>
          </w:p>
        </w:tc>
        <w:tc>
          <w:tcPr>
            <w:tcW w:w="2834" w:type="dxa"/>
          </w:tcPr>
          <w:p w14:paraId="56D2AE96" w14:textId="77777777" w:rsidR="0072313C" w:rsidRPr="002837D7" w:rsidRDefault="0072313C" w:rsidP="00744297">
            <w:pPr>
              <w:pStyle w:val="TAL"/>
            </w:pPr>
            <w:r w:rsidRPr="002837D7">
              <w:t>Config 1, 4</w:t>
            </w:r>
          </w:p>
        </w:tc>
        <w:tc>
          <w:tcPr>
            <w:tcW w:w="709" w:type="dxa"/>
            <w:vMerge w:val="restart"/>
          </w:tcPr>
          <w:p w14:paraId="6B80A694" w14:textId="77777777" w:rsidR="0072313C" w:rsidRPr="002837D7" w:rsidRDefault="0072313C" w:rsidP="00744297">
            <w:pPr>
              <w:pStyle w:val="TAC"/>
            </w:pPr>
            <w:r w:rsidRPr="002837D7">
              <w:t>dB</w:t>
            </w:r>
          </w:p>
        </w:tc>
        <w:tc>
          <w:tcPr>
            <w:tcW w:w="539" w:type="dxa"/>
          </w:tcPr>
          <w:p w14:paraId="41835FCC" w14:textId="77777777" w:rsidR="0072313C" w:rsidRPr="002837D7" w:rsidRDefault="0072313C" w:rsidP="00744297">
            <w:pPr>
              <w:pStyle w:val="TAC"/>
            </w:pPr>
            <w:r w:rsidRPr="002837D7">
              <w:rPr>
                <w:rFonts w:eastAsia="ＭＳ 明朝"/>
              </w:rPr>
              <w:t>1.9</w:t>
            </w:r>
          </w:p>
        </w:tc>
        <w:tc>
          <w:tcPr>
            <w:tcW w:w="539" w:type="dxa"/>
          </w:tcPr>
          <w:p w14:paraId="67FEDB77" w14:textId="77777777" w:rsidR="0072313C" w:rsidRPr="002837D7" w:rsidRDefault="0072313C" w:rsidP="00744297">
            <w:pPr>
              <w:pStyle w:val="TAC"/>
            </w:pPr>
            <w:r w:rsidRPr="002837D7">
              <w:rPr>
                <w:rFonts w:eastAsia="ＭＳ 明朝"/>
              </w:rPr>
              <w:t>-6.1</w:t>
            </w:r>
          </w:p>
        </w:tc>
        <w:tc>
          <w:tcPr>
            <w:tcW w:w="539" w:type="dxa"/>
          </w:tcPr>
          <w:p w14:paraId="37365393" w14:textId="77777777" w:rsidR="0072313C" w:rsidRPr="002837D7" w:rsidRDefault="0072313C" w:rsidP="00744297">
            <w:pPr>
              <w:pStyle w:val="TAC"/>
            </w:pPr>
            <w:r w:rsidRPr="002837D7">
              <w:rPr>
                <w:rFonts w:eastAsia="ＭＳ 明朝"/>
              </w:rPr>
              <w:t>-15.9</w:t>
            </w:r>
          </w:p>
        </w:tc>
        <w:tc>
          <w:tcPr>
            <w:tcW w:w="539" w:type="dxa"/>
          </w:tcPr>
          <w:p w14:paraId="3A310518" w14:textId="77777777" w:rsidR="0072313C" w:rsidRPr="002837D7" w:rsidRDefault="0072313C" w:rsidP="00744297">
            <w:pPr>
              <w:pStyle w:val="TAC"/>
            </w:pPr>
            <w:r w:rsidRPr="002837D7">
              <w:t>-5.4</w:t>
            </w:r>
          </w:p>
        </w:tc>
        <w:tc>
          <w:tcPr>
            <w:tcW w:w="540" w:type="dxa"/>
          </w:tcPr>
          <w:p w14:paraId="059D49A1" w14:textId="77777777" w:rsidR="0072313C" w:rsidRPr="002837D7" w:rsidRDefault="0072313C" w:rsidP="00744297">
            <w:pPr>
              <w:pStyle w:val="TAC"/>
            </w:pPr>
            <w:r w:rsidRPr="002837D7">
              <w:rPr>
                <w:rFonts w:eastAsia="ＭＳ 明朝"/>
              </w:rPr>
              <w:t>1.9</w:t>
            </w:r>
          </w:p>
        </w:tc>
      </w:tr>
      <w:tr w:rsidR="0072313C" w:rsidRPr="002837D7" w14:paraId="3FA000FD" w14:textId="77777777" w:rsidTr="00744297">
        <w:trPr>
          <w:cantSplit/>
          <w:trHeight w:val="108"/>
          <w:jc w:val="center"/>
        </w:trPr>
        <w:tc>
          <w:tcPr>
            <w:tcW w:w="703" w:type="dxa"/>
            <w:vMerge/>
          </w:tcPr>
          <w:p w14:paraId="7027AC4B" w14:textId="77777777" w:rsidR="0072313C" w:rsidRPr="002837D7" w:rsidRDefault="0072313C" w:rsidP="00744297">
            <w:pPr>
              <w:pStyle w:val="TAL"/>
              <w:rPr>
                <w:rFonts w:eastAsia="?? ??"/>
              </w:rPr>
            </w:pPr>
          </w:p>
        </w:tc>
        <w:tc>
          <w:tcPr>
            <w:tcW w:w="2834" w:type="dxa"/>
          </w:tcPr>
          <w:p w14:paraId="3D09A5F8" w14:textId="77777777" w:rsidR="0072313C" w:rsidRPr="002837D7" w:rsidRDefault="0072313C" w:rsidP="00744297">
            <w:pPr>
              <w:pStyle w:val="TAL"/>
            </w:pPr>
            <w:r w:rsidRPr="002837D7">
              <w:t>Config 2, 5</w:t>
            </w:r>
          </w:p>
        </w:tc>
        <w:tc>
          <w:tcPr>
            <w:tcW w:w="709" w:type="dxa"/>
            <w:vMerge/>
          </w:tcPr>
          <w:p w14:paraId="3630E426" w14:textId="77777777" w:rsidR="0072313C" w:rsidRPr="002837D7" w:rsidRDefault="0072313C" w:rsidP="00744297">
            <w:pPr>
              <w:pStyle w:val="TAC"/>
            </w:pPr>
          </w:p>
        </w:tc>
        <w:tc>
          <w:tcPr>
            <w:tcW w:w="539" w:type="dxa"/>
          </w:tcPr>
          <w:p w14:paraId="0CAD6378" w14:textId="77777777" w:rsidR="0072313C" w:rsidRPr="002837D7" w:rsidRDefault="0072313C" w:rsidP="00744297">
            <w:pPr>
              <w:pStyle w:val="TAC"/>
            </w:pPr>
            <w:r w:rsidRPr="002837D7">
              <w:rPr>
                <w:rFonts w:eastAsia="ＭＳ 明朝"/>
              </w:rPr>
              <w:t>1.9</w:t>
            </w:r>
          </w:p>
        </w:tc>
        <w:tc>
          <w:tcPr>
            <w:tcW w:w="539" w:type="dxa"/>
          </w:tcPr>
          <w:p w14:paraId="72CDA804" w14:textId="77777777" w:rsidR="0072313C" w:rsidRPr="002837D7" w:rsidRDefault="0072313C" w:rsidP="00744297">
            <w:pPr>
              <w:pStyle w:val="TAC"/>
            </w:pPr>
            <w:r w:rsidRPr="002837D7">
              <w:rPr>
                <w:rFonts w:eastAsia="ＭＳ 明朝"/>
              </w:rPr>
              <w:t>-6.1</w:t>
            </w:r>
          </w:p>
        </w:tc>
        <w:tc>
          <w:tcPr>
            <w:tcW w:w="539" w:type="dxa"/>
          </w:tcPr>
          <w:p w14:paraId="56B38ED9" w14:textId="77777777" w:rsidR="0072313C" w:rsidRPr="002837D7" w:rsidRDefault="0072313C" w:rsidP="00744297">
            <w:pPr>
              <w:pStyle w:val="TAC"/>
            </w:pPr>
            <w:r w:rsidRPr="002837D7">
              <w:rPr>
                <w:rFonts w:eastAsia="ＭＳ 明朝"/>
              </w:rPr>
              <w:t>-15.9</w:t>
            </w:r>
          </w:p>
        </w:tc>
        <w:tc>
          <w:tcPr>
            <w:tcW w:w="539" w:type="dxa"/>
          </w:tcPr>
          <w:p w14:paraId="417BFC2A" w14:textId="77777777" w:rsidR="0072313C" w:rsidRPr="002837D7" w:rsidRDefault="0072313C" w:rsidP="00744297">
            <w:pPr>
              <w:pStyle w:val="TAC"/>
            </w:pPr>
            <w:r w:rsidRPr="002837D7">
              <w:t>-5.4</w:t>
            </w:r>
          </w:p>
        </w:tc>
        <w:tc>
          <w:tcPr>
            <w:tcW w:w="540" w:type="dxa"/>
          </w:tcPr>
          <w:p w14:paraId="4C85AF39" w14:textId="77777777" w:rsidR="0072313C" w:rsidRPr="002837D7" w:rsidRDefault="0072313C" w:rsidP="00744297">
            <w:pPr>
              <w:pStyle w:val="TAC"/>
            </w:pPr>
            <w:r w:rsidRPr="002837D7">
              <w:rPr>
                <w:rFonts w:eastAsia="ＭＳ 明朝"/>
              </w:rPr>
              <w:t>1.9</w:t>
            </w:r>
          </w:p>
        </w:tc>
      </w:tr>
      <w:tr w:rsidR="0072313C" w:rsidRPr="002837D7" w14:paraId="537CB817" w14:textId="77777777" w:rsidTr="00744297">
        <w:trPr>
          <w:cantSplit/>
          <w:trHeight w:val="108"/>
          <w:jc w:val="center"/>
        </w:trPr>
        <w:tc>
          <w:tcPr>
            <w:tcW w:w="703" w:type="dxa"/>
            <w:vMerge/>
          </w:tcPr>
          <w:p w14:paraId="7852B73C" w14:textId="77777777" w:rsidR="0072313C" w:rsidRPr="002837D7" w:rsidRDefault="0072313C" w:rsidP="00744297">
            <w:pPr>
              <w:pStyle w:val="TAL"/>
              <w:rPr>
                <w:rFonts w:eastAsia="?? ??"/>
              </w:rPr>
            </w:pPr>
          </w:p>
        </w:tc>
        <w:tc>
          <w:tcPr>
            <w:tcW w:w="2834" w:type="dxa"/>
          </w:tcPr>
          <w:p w14:paraId="184C6406" w14:textId="77777777" w:rsidR="0072313C" w:rsidRPr="002837D7" w:rsidRDefault="0072313C" w:rsidP="00744297">
            <w:pPr>
              <w:pStyle w:val="TAL"/>
            </w:pPr>
            <w:r w:rsidRPr="002837D7">
              <w:t>Config 3, 6</w:t>
            </w:r>
          </w:p>
        </w:tc>
        <w:tc>
          <w:tcPr>
            <w:tcW w:w="709" w:type="dxa"/>
            <w:vMerge/>
          </w:tcPr>
          <w:p w14:paraId="45A5EAF5" w14:textId="77777777" w:rsidR="0072313C" w:rsidRPr="002837D7" w:rsidRDefault="0072313C" w:rsidP="00744297">
            <w:pPr>
              <w:pStyle w:val="TAC"/>
            </w:pPr>
          </w:p>
        </w:tc>
        <w:tc>
          <w:tcPr>
            <w:tcW w:w="539" w:type="dxa"/>
          </w:tcPr>
          <w:p w14:paraId="09339C5D" w14:textId="77777777" w:rsidR="0072313C" w:rsidRPr="002837D7" w:rsidRDefault="0072313C" w:rsidP="00744297">
            <w:pPr>
              <w:pStyle w:val="TAC"/>
            </w:pPr>
            <w:r w:rsidRPr="002837D7">
              <w:rPr>
                <w:rFonts w:eastAsia="ＭＳ 明朝"/>
              </w:rPr>
              <w:t>1.9</w:t>
            </w:r>
          </w:p>
        </w:tc>
        <w:tc>
          <w:tcPr>
            <w:tcW w:w="539" w:type="dxa"/>
          </w:tcPr>
          <w:p w14:paraId="1C0249B8" w14:textId="77777777" w:rsidR="0072313C" w:rsidRPr="002837D7" w:rsidRDefault="0072313C" w:rsidP="00744297">
            <w:pPr>
              <w:pStyle w:val="TAC"/>
            </w:pPr>
            <w:r w:rsidRPr="002837D7">
              <w:rPr>
                <w:rFonts w:eastAsia="ＭＳ 明朝"/>
              </w:rPr>
              <w:t>-6.1</w:t>
            </w:r>
          </w:p>
        </w:tc>
        <w:tc>
          <w:tcPr>
            <w:tcW w:w="539" w:type="dxa"/>
          </w:tcPr>
          <w:p w14:paraId="1ED2D896" w14:textId="77777777" w:rsidR="0072313C" w:rsidRPr="002837D7" w:rsidRDefault="0072313C" w:rsidP="00744297">
            <w:pPr>
              <w:pStyle w:val="TAC"/>
            </w:pPr>
            <w:r w:rsidRPr="002837D7">
              <w:rPr>
                <w:rFonts w:eastAsia="ＭＳ 明朝"/>
              </w:rPr>
              <w:t>-15.9</w:t>
            </w:r>
          </w:p>
        </w:tc>
        <w:tc>
          <w:tcPr>
            <w:tcW w:w="539" w:type="dxa"/>
          </w:tcPr>
          <w:p w14:paraId="19CBA393" w14:textId="77777777" w:rsidR="0072313C" w:rsidRPr="002837D7" w:rsidRDefault="0072313C" w:rsidP="00744297">
            <w:pPr>
              <w:pStyle w:val="TAC"/>
            </w:pPr>
            <w:r w:rsidRPr="002837D7">
              <w:t>-5.4</w:t>
            </w:r>
          </w:p>
        </w:tc>
        <w:tc>
          <w:tcPr>
            <w:tcW w:w="540" w:type="dxa"/>
          </w:tcPr>
          <w:p w14:paraId="344EF0E8" w14:textId="77777777" w:rsidR="0072313C" w:rsidRPr="002837D7" w:rsidRDefault="0072313C" w:rsidP="00744297">
            <w:pPr>
              <w:pStyle w:val="TAC"/>
            </w:pPr>
            <w:r w:rsidRPr="002837D7">
              <w:rPr>
                <w:rFonts w:eastAsia="ＭＳ 明朝"/>
              </w:rPr>
              <w:t>1.9</w:t>
            </w:r>
          </w:p>
        </w:tc>
      </w:tr>
      <w:tr w:rsidR="0072313C" w:rsidRPr="002837D7" w14:paraId="102D1F1B" w14:textId="77777777" w:rsidTr="00744297">
        <w:trPr>
          <w:cantSplit/>
          <w:trHeight w:val="125"/>
          <w:jc w:val="center"/>
        </w:trPr>
        <w:tc>
          <w:tcPr>
            <w:tcW w:w="703" w:type="dxa"/>
            <w:vMerge w:val="restart"/>
          </w:tcPr>
          <w:p w14:paraId="72AF32F4" w14:textId="77777777" w:rsidR="0072313C" w:rsidRPr="002837D7" w:rsidRDefault="0072313C" w:rsidP="00744297">
            <w:pPr>
              <w:pStyle w:val="TAL"/>
            </w:pPr>
            <w:r w:rsidRPr="002837D7">
              <w:rPr>
                <w:position w:val="-12"/>
              </w:rPr>
              <w:object w:dxaOrig="420" w:dyaOrig="360" w14:anchorId="40B305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fillcolor="window">
                  <v:imagedata r:id="rId12" o:title=""/>
                </v:shape>
                <o:OLEObject Type="Embed" ProgID="Equation.3" ShapeID="_x0000_i1025" DrawAspect="Content" ObjectID="_1674284969" r:id="rId13"/>
              </w:object>
            </w:r>
          </w:p>
        </w:tc>
        <w:tc>
          <w:tcPr>
            <w:tcW w:w="2834" w:type="dxa"/>
          </w:tcPr>
          <w:p w14:paraId="4642AA5C" w14:textId="77777777" w:rsidR="0072313C" w:rsidRPr="002837D7" w:rsidRDefault="0072313C" w:rsidP="00744297">
            <w:pPr>
              <w:pStyle w:val="TAL"/>
            </w:pPr>
            <w:r w:rsidRPr="002837D7">
              <w:t>Config 1, 4</w:t>
            </w:r>
          </w:p>
        </w:tc>
        <w:tc>
          <w:tcPr>
            <w:tcW w:w="709" w:type="dxa"/>
            <w:vMerge w:val="restart"/>
          </w:tcPr>
          <w:p w14:paraId="068E5EAC" w14:textId="77777777" w:rsidR="0072313C" w:rsidRPr="002837D7" w:rsidRDefault="0072313C" w:rsidP="00744297">
            <w:pPr>
              <w:pStyle w:val="TAC"/>
            </w:pPr>
            <w:r w:rsidRPr="002837D7">
              <w:t>dBm/15 KHz</w:t>
            </w:r>
          </w:p>
        </w:tc>
        <w:tc>
          <w:tcPr>
            <w:tcW w:w="2696" w:type="dxa"/>
            <w:gridSpan w:val="5"/>
          </w:tcPr>
          <w:p w14:paraId="1ED29865" w14:textId="77777777" w:rsidR="0072313C" w:rsidRPr="002837D7" w:rsidRDefault="0072313C" w:rsidP="00744297">
            <w:pPr>
              <w:pStyle w:val="TAC"/>
            </w:pPr>
            <w:r w:rsidRPr="002837D7">
              <w:t>-98</w:t>
            </w:r>
          </w:p>
        </w:tc>
      </w:tr>
      <w:tr w:rsidR="0072313C" w:rsidRPr="002837D7" w14:paraId="63FAB7BE" w14:textId="77777777" w:rsidTr="00744297">
        <w:trPr>
          <w:cantSplit/>
          <w:trHeight w:val="123"/>
          <w:jc w:val="center"/>
        </w:trPr>
        <w:tc>
          <w:tcPr>
            <w:tcW w:w="703" w:type="dxa"/>
            <w:vMerge/>
          </w:tcPr>
          <w:p w14:paraId="2E0EFC11" w14:textId="77777777" w:rsidR="0072313C" w:rsidRPr="002837D7" w:rsidRDefault="0072313C" w:rsidP="00744297">
            <w:pPr>
              <w:pStyle w:val="TAL"/>
            </w:pPr>
          </w:p>
        </w:tc>
        <w:tc>
          <w:tcPr>
            <w:tcW w:w="2834" w:type="dxa"/>
          </w:tcPr>
          <w:p w14:paraId="0FE8E6EE" w14:textId="77777777" w:rsidR="0072313C" w:rsidRPr="002837D7" w:rsidRDefault="0072313C" w:rsidP="00744297">
            <w:pPr>
              <w:pStyle w:val="TAL"/>
            </w:pPr>
            <w:r w:rsidRPr="002837D7">
              <w:t>Config 2, 5</w:t>
            </w:r>
          </w:p>
        </w:tc>
        <w:tc>
          <w:tcPr>
            <w:tcW w:w="709" w:type="dxa"/>
            <w:vMerge/>
          </w:tcPr>
          <w:p w14:paraId="74EFE843" w14:textId="77777777" w:rsidR="0072313C" w:rsidRPr="002837D7" w:rsidRDefault="0072313C" w:rsidP="00744297">
            <w:pPr>
              <w:pStyle w:val="TAC"/>
            </w:pPr>
          </w:p>
        </w:tc>
        <w:tc>
          <w:tcPr>
            <w:tcW w:w="2696" w:type="dxa"/>
            <w:gridSpan w:val="5"/>
          </w:tcPr>
          <w:p w14:paraId="32AE4E33" w14:textId="77777777" w:rsidR="0072313C" w:rsidRPr="002837D7" w:rsidRDefault="0072313C" w:rsidP="00744297">
            <w:pPr>
              <w:pStyle w:val="TAC"/>
            </w:pPr>
            <w:r w:rsidRPr="002837D7">
              <w:t>-98</w:t>
            </w:r>
          </w:p>
        </w:tc>
      </w:tr>
      <w:tr w:rsidR="0072313C" w:rsidRPr="002837D7" w14:paraId="4DD3C1C4" w14:textId="77777777" w:rsidTr="00744297">
        <w:trPr>
          <w:cantSplit/>
          <w:trHeight w:val="123"/>
          <w:jc w:val="center"/>
        </w:trPr>
        <w:tc>
          <w:tcPr>
            <w:tcW w:w="703" w:type="dxa"/>
            <w:vMerge/>
          </w:tcPr>
          <w:p w14:paraId="2467DD3A" w14:textId="77777777" w:rsidR="0072313C" w:rsidRPr="002837D7" w:rsidRDefault="0072313C" w:rsidP="00744297">
            <w:pPr>
              <w:pStyle w:val="TAL"/>
            </w:pPr>
          </w:p>
        </w:tc>
        <w:tc>
          <w:tcPr>
            <w:tcW w:w="2834" w:type="dxa"/>
          </w:tcPr>
          <w:p w14:paraId="3F9EAE72" w14:textId="77777777" w:rsidR="0072313C" w:rsidRPr="002837D7" w:rsidRDefault="0072313C" w:rsidP="00744297">
            <w:pPr>
              <w:pStyle w:val="TAL"/>
            </w:pPr>
            <w:r w:rsidRPr="002837D7">
              <w:t>Config 3, 6</w:t>
            </w:r>
          </w:p>
        </w:tc>
        <w:tc>
          <w:tcPr>
            <w:tcW w:w="709" w:type="dxa"/>
            <w:vMerge/>
          </w:tcPr>
          <w:p w14:paraId="459723FB" w14:textId="77777777" w:rsidR="0072313C" w:rsidRPr="002837D7" w:rsidRDefault="0072313C" w:rsidP="00744297">
            <w:pPr>
              <w:pStyle w:val="TAC"/>
            </w:pPr>
          </w:p>
        </w:tc>
        <w:tc>
          <w:tcPr>
            <w:tcW w:w="2696" w:type="dxa"/>
            <w:gridSpan w:val="5"/>
          </w:tcPr>
          <w:p w14:paraId="524C227C" w14:textId="77777777" w:rsidR="0072313C" w:rsidRPr="002837D7" w:rsidRDefault="0072313C" w:rsidP="00744297">
            <w:pPr>
              <w:pStyle w:val="TAC"/>
            </w:pPr>
            <w:r w:rsidRPr="002837D7">
              <w:t>-98</w:t>
            </w:r>
          </w:p>
        </w:tc>
      </w:tr>
      <w:tr w:rsidR="0072313C" w:rsidRPr="002837D7" w14:paraId="403EB8F8" w14:textId="77777777" w:rsidTr="00744297">
        <w:trPr>
          <w:cantSplit/>
          <w:trHeight w:val="204"/>
          <w:jc w:val="center"/>
        </w:trPr>
        <w:tc>
          <w:tcPr>
            <w:tcW w:w="3537" w:type="dxa"/>
            <w:gridSpan w:val="2"/>
          </w:tcPr>
          <w:p w14:paraId="4FBD6A6C" w14:textId="77777777" w:rsidR="0072313C" w:rsidRPr="002837D7" w:rsidRDefault="0072313C" w:rsidP="00744297">
            <w:pPr>
              <w:pStyle w:val="TAL"/>
            </w:pPr>
            <w:r w:rsidRPr="002837D7">
              <w:rPr>
                <w:rFonts w:eastAsia="?? ??"/>
              </w:rPr>
              <w:t>Propagation condition</w:t>
            </w:r>
          </w:p>
        </w:tc>
        <w:tc>
          <w:tcPr>
            <w:tcW w:w="709" w:type="dxa"/>
          </w:tcPr>
          <w:p w14:paraId="30A8927E" w14:textId="77777777" w:rsidR="0072313C" w:rsidRPr="002837D7" w:rsidRDefault="0072313C" w:rsidP="00744297">
            <w:pPr>
              <w:pStyle w:val="TAC"/>
            </w:pPr>
          </w:p>
        </w:tc>
        <w:tc>
          <w:tcPr>
            <w:tcW w:w="2696" w:type="dxa"/>
            <w:gridSpan w:val="5"/>
          </w:tcPr>
          <w:p w14:paraId="4E08BCC5" w14:textId="77777777" w:rsidR="0072313C" w:rsidRPr="002837D7" w:rsidRDefault="0072313C" w:rsidP="00744297">
            <w:pPr>
              <w:pStyle w:val="TAC"/>
              <w:rPr>
                <w:rFonts w:eastAsia="ＭＳ 明朝"/>
              </w:rPr>
            </w:pPr>
            <w:r w:rsidRPr="002837D7">
              <w:rPr>
                <w:rFonts w:eastAsia="ＭＳ 明朝"/>
              </w:rPr>
              <w:t>TDL-C 300ns 100Hz</w:t>
            </w:r>
          </w:p>
        </w:tc>
      </w:tr>
      <w:tr w:rsidR="0072313C" w:rsidRPr="002837D7" w14:paraId="3E308B40" w14:textId="77777777" w:rsidTr="00744297">
        <w:trPr>
          <w:cantSplit/>
          <w:trHeight w:val="1609"/>
          <w:jc w:val="center"/>
        </w:trPr>
        <w:tc>
          <w:tcPr>
            <w:tcW w:w="6942" w:type="dxa"/>
            <w:gridSpan w:val="8"/>
          </w:tcPr>
          <w:p w14:paraId="414ACF0C" w14:textId="77777777" w:rsidR="0072313C" w:rsidRPr="002837D7" w:rsidRDefault="0072313C" w:rsidP="00744297">
            <w:pPr>
              <w:pStyle w:val="TAN"/>
            </w:pPr>
            <w:r w:rsidRPr="002837D7">
              <w:t>Note 1:</w:t>
            </w:r>
            <w:r w:rsidRPr="002837D7">
              <w:tab/>
              <w:t>OCNG shall be used such that the resources in Cell 2 are fully allocated and a constant total transmitted power spectral density is achieved for all OFDM symbols.</w:t>
            </w:r>
          </w:p>
          <w:p w14:paraId="6DF5C7BD" w14:textId="77777777" w:rsidR="0072313C" w:rsidRPr="002837D7" w:rsidRDefault="0072313C" w:rsidP="00744297">
            <w:pPr>
              <w:pStyle w:val="TAN"/>
            </w:pPr>
            <w:r w:rsidRPr="002837D7">
              <w:t>Note 2:</w:t>
            </w:r>
            <w:r w:rsidRPr="002837D7">
              <w:tab/>
              <w:t>The signal contains PDCCH for UEs other than the device under test as part of OCNG.</w:t>
            </w:r>
          </w:p>
          <w:p w14:paraId="08FC8956" w14:textId="77777777" w:rsidR="0072313C" w:rsidRPr="002837D7" w:rsidRDefault="0072313C" w:rsidP="00744297">
            <w:pPr>
              <w:pStyle w:val="TAN"/>
            </w:pPr>
            <w:r w:rsidRPr="002837D7">
              <w:t>Note 3:</w:t>
            </w:r>
            <w:r w:rsidRPr="002837D7">
              <w:tab/>
              <w:t>SNR levels correspond to the signal to noise ratio over the SSS REs.</w:t>
            </w:r>
          </w:p>
          <w:p w14:paraId="5B2D5C77" w14:textId="77777777" w:rsidR="0072313C" w:rsidRPr="002837D7" w:rsidRDefault="0072313C" w:rsidP="00744297">
            <w:pPr>
              <w:pStyle w:val="TAN"/>
            </w:pPr>
            <w:r w:rsidRPr="002837D7">
              <w:t>Note 4:</w:t>
            </w:r>
            <w:r w:rsidRPr="002837D7">
              <w:tab/>
              <w:t>The SNR in time periods T1, T2, T3, T4 and T5 is denoted as SNR1, SNR2, SNR3, SNR4 and SNR5 respectively in Figure 4.5.1.2.4-1.</w:t>
            </w:r>
          </w:p>
          <w:p w14:paraId="76413238" w14:textId="3FC81F6F" w:rsidR="0072313C" w:rsidRPr="002837D7" w:rsidRDefault="0072313C" w:rsidP="00744297">
            <w:pPr>
              <w:pStyle w:val="TAN"/>
            </w:pPr>
            <w:r w:rsidRPr="002837D7">
              <w:t>Note 5:</w:t>
            </w:r>
            <w:r w:rsidRPr="002837D7">
              <w:tab/>
              <w:t xml:space="preserve">The SNR values are specified for a UE with 2RX antennas connected under test. For a UE with 4RX antennas connected under test, the SNR during T3 and T4 </w:t>
            </w:r>
            <w:del w:id="2" w:author="Yoshida, Takeshi" w:date="2021-01-27T14:09:00Z">
              <w:r w:rsidRPr="002837D7" w:rsidDel="005E11AD">
                <w:delText>is modified as specified in section D.4.1.1</w:delText>
              </w:r>
            </w:del>
            <w:ins w:id="3" w:author="Yoshida, Takeshi" w:date="2021-01-27T14:10:00Z">
              <w:r w:rsidR="005E11AD">
                <w:rPr>
                  <w:rFonts w:ascii="Times New Roman" w:eastAsia="游ゴシック" w:hAnsi="Times New Roman"/>
                  <w:sz w:val="20"/>
                </w:rPr>
                <w:t>from  D.4.1.1 are -18.0-TT and -8.0-TT, which are -18.9dB and -8.9dB(including test tolerances)</w:t>
              </w:r>
            </w:ins>
          </w:p>
        </w:tc>
      </w:tr>
    </w:tbl>
    <w:p w14:paraId="16261368" w14:textId="77777777" w:rsidR="00DD57B9" w:rsidRDefault="00DD57B9">
      <w:pPr>
        <w:spacing w:after="0"/>
        <w:rPr>
          <w:rFonts w:ascii="Arial" w:hAnsi="Arial"/>
          <w:noProof/>
          <w:color w:val="FF0000"/>
          <w:sz w:val="32"/>
          <w:lang w:eastAsia="ja-JP"/>
        </w:rPr>
      </w:pPr>
      <w:r>
        <w:rPr>
          <w:noProof/>
          <w:color w:val="FF0000"/>
          <w:lang w:eastAsia="ja-JP"/>
        </w:rPr>
        <w:br w:type="page"/>
      </w:r>
    </w:p>
    <w:p w14:paraId="5AB48F87" w14:textId="77777777" w:rsidR="009B376A" w:rsidRPr="00292985" w:rsidRDefault="009B376A" w:rsidP="009B376A">
      <w:pPr>
        <w:pStyle w:val="2"/>
        <w:rPr>
          <w:noProof/>
          <w:color w:val="FF0000"/>
          <w:lang w:eastAsia="ja-JP"/>
        </w:rPr>
      </w:pPr>
    </w:p>
    <w:p w14:paraId="1A1F9F41" w14:textId="77777777" w:rsidR="0072313C" w:rsidRDefault="0072313C" w:rsidP="0072313C">
      <w:pPr>
        <w:pStyle w:val="2"/>
        <w:rPr>
          <w:noProof/>
          <w:color w:val="FF0000"/>
          <w:lang w:eastAsia="ja-JP"/>
        </w:rPr>
      </w:pPr>
      <w:r w:rsidRPr="001D1B3F">
        <w:rPr>
          <w:rFonts w:hint="eastAsia"/>
          <w:noProof/>
          <w:color w:val="FF0000"/>
          <w:lang w:eastAsia="ja-JP"/>
        </w:rPr>
        <w:t>&lt;&lt;Unchaged sections skipped&gt;&gt;</w:t>
      </w:r>
    </w:p>
    <w:p w14:paraId="068E5D64" w14:textId="77777777" w:rsidR="00DD57B9" w:rsidRPr="002837D7" w:rsidRDefault="00DD57B9" w:rsidP="00DD57B9">
      <w:pPr>
        <w:pStyle w:val="H6"/>
        <w:rPr>
          <w:rFonts w:cs="Arial"/>
        </w:rPr>
      </w:pPr>
      <w:r w:rsidRPr="002837D7">
        <w:rPr>
          <w:rFonts w:cs="Arial"/>
        </w:rPr>
        <w:t>4.5.1.4.5</w:t>
      </w:r>
      <w:r w:rsidRPr="002837D7">
        <w:tab/>
      </w:r>
      <w:r w:rsidRPr="002837D7">
        <w:rPr>
          <w:rFonts w:cs="Arial"/>
        </w:rPr>
        <w:t>Test Requirement</w:t>
      </w:r>
    </w:p>
    <w:p w14:paraId="1EA1718A" w14:textId="77777777" w:rsidR="00DD57B9" w:rsidRPr="002837D7" w:rsidRDefault="00DD57B9" w:rsidP="00DD57B9">
      <w:bookmarkStart w:id="4" w:name="_Hlk536002595"/>
      <w:r w:rsidRPr="002837D7">
        <w:t>The requirements in this section apply for each SSB based RLM-RS resource configured for PCell or PSCell, provided that the SSB configured for RLM are actually transmitted within UE active DL BWP during the entire evaluation period specified in section 4.5.1.4.3.</w:t>
      </w:r>
    </w:p>
    <w:bookmarkEnd w:id="4"/>
    <w:p w14:paraId="328D750E" w14:textId="77777777" w:rsidR="00DD57B9" w:rsidRPr="002837D7" w:rsidRDefault="00DD57B9" w:rsidP="00DD57B9">
      <w:pPr>
        <w:rPr>
          <w:rFonts w:eastAsia="Batang"/>
        </w:rPr>
      </w:pPr>
      <w:r w:rsidRPr="002837D7">
        <w:rPr>
          <w:rFonts w:eastAsia="Batang"/>
        </w:rPr>
        <w:t xml:space="preserve">Table </w:t>
      </w:r>
      <w:r w:rsidRPr="002837D7">
        <w:t>4.5.1.4.5-</w:t>
      </w:r>
      <w:r w:rsidRPr="002837D7">
        <w:rPr>
          <w:lang w:eastAsia="ja-JP"/>
        </w:rPr>
        <w:t>1</w:t>
      </w:r>
      <w:r w:rsidRPr="002837D7">
        <w:rPr>
          <w:rFonts w:eastAsia="Batang"/>
        </w:rPr>
        <w:t xml:space="preserve"> defines the cell specific primary level settings.</w:t>
      </w:r>
    </w:p>
    <w:p w14:paraId="77D05D38" w14:textId="77777777" w:rsidR="00DD57B9" w:rsidRPr="002837D7" w:rsidRDefault="00DD57B9" w:rsidP="00DD57B9">
      <w:r w:rsidRPr="002837D7">
        <w:t>The UE behaviour in each test during time durations T1, T2, T3, T4 and T5 shall be as follows:</w:t>
      </w:r>
    </w:p>
    <w:p w14:paraId="0F9523F5" w14:textId="77777777" w:rsidR="00DD57B9" w:rsidRPr="002837D7" w:rsidRDefault="00DD57B9" w:rsidP="00DD57B9">
      <w:r w:rsidRPr="002837D7">
        <w:t>During the period from time point A to time point F (D1 second after the start of time duration T5) the UE shall transmit uplink signal at least in all uplink slots configured for CSI transmission according to the configured periodic CSI reporting.</w:t>
      </w:r>
    </w:p>
    <w:p w14:paraId="67913628" w14:textId="77777777" w:rsidR="00DD57B9" w:rsidRPr="002837D7" w:rsidRDefault="00DD57B9" w:rsidP="00DD57B9">
      <w:r w:rsidRPr="002837D7">
        <w:t>The rate of correct events observed during repeated tests shall be at least 90% with a confidence interval of 95%.</w:t>
      </w:r>
    </w:p>
    <w:p w14:paraId="48D799A9" w14:textId="77777777" w:rsidR="00DD57B9" w:rsidRPr="002837D7" w:rsidRDefault="00DD57B9" w:rsidP="00DD57B9">
      <w:pPr>
        <w:pStyle w:val="TH"/>
        <w:rPr>
          <w:vanish/>
        </w:rPr>
      </w:pPr>
      <w:r w:rsidRPr="002837D7">
        <w:t>Table 4.5.1.4.5-1: Cell specific test parameters for FR1 (Cell 2)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
        <w:gridCol w:w="3025"/>
        <w:gridCol w:w="850"/>
        <w:gridCol w:w="879"/>
        <w:gridCol w:w="879"/>
        <w:gridCol w:w="879"/>
        <w:gridCol w:w="879"/>
        <w:gridCol w:w="879"/>
      </w:tblGrid>
      <w:tr w:rsidR="00DD57B9" w:rsidRPr="002837D7" w14:paraId="5E286A0D" w14:textId="77777777" w:rsidTr="00744297">
        <w:trPr>
          <w:cantSplit/>
          <w:trHeight w:val="407"/>
          <w:jc w:val="center"/>
        </w:trPr>
        <w:tc>
          <w:tcPr>
            <w:tcW w:w="3681" w:type="dxa"/>
            <w:gridSpan w:val="2"/>
            <w:vMerge w:val="restart"/>
            <w:tcBorders>
              <w:top w:val="single" w:sz="4" w:space="0" w:color="auto"/>
              <w:left w:val="single" w:sz="4" w:space="0" w:color="auto"/>
            </w:tcBorders>
          </w:tcPr>
          <w:p w14:paraId="122ECF46" w14:textId="77777777" w:rsidR="00DD57B9" w:rsidRPr="002837D7" w:rsidRDefault="00DD57B9" w:rsidP="00744297">
            <w:pPr>
              <w:pStyle w:val="TAH"/>
            </w:pPr>
            <w:r w:rsidRPr="002837D7">
              <w:t>Parameter</w:t>
            </w:r>
          </w:p>
        </w:tc>
        <w:tc>
          <w:tcPr>
            <w:tcW w:w="850" w:type="dxa"/>
            <w:vMerge w:val="restart"/>
            <w:tcBorders>
              <w:top w:val="single" w:sz="4" w:space="0" w:color="auto"/>
            </w:tcBorders>
          </w:tcPr>
          <w:p w14:paraId="28D272F8" w14:textId="77777777" w:rsidR="00DD57B9" w:rsidRPr="002837D7" w:rsidRDefault="00DD57B9" w:rsidP="00744297">
            <w:pPr>
              <w:pStyle w:val="TAH"/>
            </w:pPr>
            <w:r w:rsidRPr="002837D7">
              <w:t>Unit</w:t>
            </w:r>
          </w:p>
        </w:tc>
        <w:tc>
          <w:tcPr>
            <w:tcW w:w="4395" w:type="dxa"/>
            <w:gridSpan w:val="5"/>
            <w:tcBorders>
              <w:top w:val="single" w:sz="4" w:space="0" w:color="auto"/>
            </w:tcBorders>
          </w:tcPr>
          <w:p w14:paraId="2C9152F6" w14:textId="77777777" w:rsidR="00DD57B9" w:rsidRPr="002837D7" w:rsidRDefault="00DD57B9" w:rsidP="00744297">
            <w:pPr>
              <w:pStyle w:val="TAH"/>
            </w:pPr>
            <w:r w:rsidRPr="002837D7">
              <w:t>Test 1</w:t>
            </w:r>
          </w:p>
        </w:tc>
      </w:tr>
      <w:tr w:rsidR="00DD57B9" w:rsidRPr="002837D7" w14:paraId="47753699" w14:textId="77777777" w:rsidTr="00744297">
        <w:trPr>
          <w:cantSplit/>
          <w:trHeight w:val="184"/>
          <w:jc w:val="center"/>
        </w:trPr>
        <w:tc>
          <w:tcPr>
            <w:tcW w:w="3681" w:type="dxa"/>
            <w:gridSpan w:val="2"/>
            <w:vMerge/>
            <w:tcBorders>
              <w:left w:val="single" w:sz="4" w:space="0" w:color="auto"/>
              <w:bottom w:val="single" w:sz="4" w:space="0" w:color="auto"/>
            </w:tcBorders>
          </w:tcPr>
          <w:p w14:paraId="4F7967E3" w14:textId="77777777" w:rsidR="00DD57B9" w:rsidRPr="002837D7" w:rsidRDefault="00DD57B9" w:rsidP="00744297">
            <w:pPr>
              <w:pStyle w:val="TAH"/>
            </w:pPr>
          </w:p>
        </w:tc>
        <w:tc>
          <w:tcPr>
            <w:tcW w:w="850" w:type="dxa"/>
            <w:vMerge/>
            <w:tcBorders>
              <w:bottom w:val="single" w:sz="4" w:space="0" w:color="auto"/>
            </w:tcBorders>
          </w:tcPr>
          <w:p w14:paraId="7F935045" w14:textId="77777777" w:rsidR="00DD57B9" w:rsidRPr="002837D7" w:rsidRDefault="00DD57B9" w:rsidP="00744297">
            <w:pPr>
              <w:pStyle w:val="TAH"/>
            </w:pPr>
          </w:p>
        </w:tc>
        <w:tc>
          <w:tcPr>
            <w:tcW w:w="879" w:type="dxa"/>
            <w:tcBorders>
              <w:bottom w:val="single" w:sz="4" w:space="0" w:color="auto"/>
            </w:tcBorders>
          </w:tcPr>
          <w:p w14:paraId="517B5AFB" w14:textId="77777777" w:rsidR="00DD57B9" w:rsidRPr="002837D7" w:rsidRDefault="00DD57B9" w:rsidP="00744297">
            <w:pPr>
              <w:pStyle w:val="TAH"/>
            </w:pPr>
            <w:r w:rsidRPr="002837D7">
              <w:t>T1</w:t>
            </w:r>
          </w:p>
        </w:tc>
        <w:tc>
          <w:tcPr>
            <w:tcW w:w="879" w:type="dxa"/>
            <w:tcBorders>
              <w:bottom w:val="single" w:sz="4" w:space="0" w:color="auto"/>
            </w:tcBorders>
          </w:tcPr>
          <w:p w14:paraId="045E2907" w14:textId="77777777" w:rsidR="00DD57B9" w:rsidRPr="002837D7" w:rsidRDefault="00DD57B9" w:rsidP="00744297">
            <w:pPr>
              <w:pStyle w:val="TAH"/>
            </w:pPr>
            <w:r w:rsidRPr="002837D7">
              <w:t>T2</w:t>
            </w:r>
          </w:p>
        </w:tc>
        <w:tc>
          <w:tcPr>
            <w:tcW w:w="879" w:type="dxa"/>
            <w:tcBorders>
              <w:bottom w:val="single" w:sz="4" w:space="0" w:color="auto"/>
            </w:tcBorders>
          </w:tcPr>
          <w:p w14:paraId="2B589CDA" w14:textId="77777777" w:rsidR="00DD57B9" w:rsidRPr="002837D7" w:rsidRDefault="00DD57B9" w:rsidP="00744297">
            <w:pPr>
              <w:pStyle w:val="TAH"/>
            </w:pPr>
            <w:r w:rsidRPr="002837D7">
              <w:t>T3</w:t>
            </w:r>
          </w:p>
        </w:tc>
        <w:tc>
          <w:tcPr>
            <w:tcW w:w="879" w:type="dxa"/>
            <w:tcBorders>
              <w:bottom w:val="single" w:sz="4" w:space="0" w:color="auto"/>
            </w:tcBorders>
          </w:tcPr>
          <w:p w14:paraId="01863097" w14:textId="77777777" w:rsidR="00DD57B9" w:rsidRPr="002837D7" w:rsidRDefault="00DD57B9" w:rsidP="00744297">
            <w:pPr>
              <w:pStyle w:val="TAH"/>
            </w:pPr>
            <w:r w:rsidRPr="002837D7">
              <w:t>T4</w:t>
            </w:r>
          </w:p>
        </w:tc>
        <w:tc>
          <w:tcPr>
            <w:tcW w:w="879" w:type="dxa"/>
            <w:tcBorders>
              <w:bottom w:val="single" w:sz="4" w:space="0" w:color="auto"/>
            </w:tcBorders>
          </w:tcPr>
          <w:p w14:paraId="1402B8B8" w14:textId="77777777" w:rsidR="00DD57B9" w:rsidRPr="002837D7" w:rsidRDefault="00DD57B9" w:rsidP="00744297">
            <w:pPr>
              <w:pStyle w:val="TAH"/>
            </w:pPr>
            <w:r w:rsidRPr="002837D7">
              <w:t>T5</w:t>
            </w:r>
          </w:p>
        </w:tc>
      </w:tr>
      <w:tr w:rsidR="00DD57B9" w:rsidRPr="002837D7" w14:paraId="20148361" w14:textId="77777777" w:rsidTr="00744297">
        <w:trPr>
          <w:cantSplit/>
          <w:trHeight w:val="270"/>
          <w:jc w:val="center"/>
        </w:trPr>
        <w:tc>
          <w:tcPr>
            <w:tcW w:w="3681" w:type="dxa"/>
            <w:gridSpan w:val="2"/>
            <w:tcBorders>
              <w:left w:val="single" w:sz="4" w:space="0" w:color="auto"/>
              <w:bottom w:val="single" w:sz="4" w:space="0" w:color="auto"/>
            </w:tcBorders>
          </w:tcPr>
          <w:p w14:paraId="76BC630F" w14:textId="77777777" w:rsidR="00DD57B9" w:rsidRPr="002837D7" w:rsidRDefault="00DD57B9" w:rsidP="00744297">
            <w:pPr>
              <w:pStyle w:val="TAL"/>
              <w:rPr>
                <w:rFonts w:cs="Arial"/>
              </w:rPr>
            </w:pPr>
            <w:r w:rsidRPr="002837D7">
              <w:rPr>
                <w:rFonts w:cs="Arial"/>
                <w:szCs w:val="16"/>
                <w:lang w:eastAsia="ja-JP"/>
              </w:rPr>
              <w:t>EPRE ratio of PDCCH DMRS to SSS</w:t>
            </w:r>
          </w:p>
        </w:tc>
        <w:tc>
          <w:tcPr>
            <w:tcW w:w="850" w:type="dxa"/>
            <w:tcBorders>
              <w:bottom w:val="single" w:sz="4" w:space="0" w:color="auto"/>
            </w:tcBorders>
          </w:tcPr>
          <w:p w14:paraId="343125F2" w14:textId="77777777" w:rsidR="00DD57B9" w:rsidRPr="002837D7" w:rsidRDefault="00DD57B9" w:rsidP="00744297">
            <w:pPr>
              <w:pStyle w:val="TAC"/>
            </w:pPr>
            <w:r w:rsidRPr="002837D7">
              <w:t>dB</w:t>
            </w:r>
          </w:p>
        </w:tc>
        <w:tc>
          <w:tcPr>
            <w:tcW w:w="4395" w:type="dxa"/>
            <w:gridSpan w:val="5"/>
            <w:shd w:val="clear" w:color="auto" w:fill="auto"/>
          </w:tcPr>
          <w:p w14:paraId="5C89732E" w14:textId="77777777" w:rsidR="00DD57B9" w:rsidRPr="002837D7" w:rsidRDefault="00DD57B9" w:rsidP="00744297">
            <w:pPr>
              <w:pStyle w:val="TAC"/>
            </w:pPr>
            <w:r w:rsidRPr="002837D7">
              <w:t>4</w:t>
            </w:r>
          </w:p>
        </w:tc>
      </w:tr>
      <w:tr w:rsidR="00DD57B9" w:rsidRPr="002837D7" w14:paraId="02B8AC1D" w14:textId="77777777" w:rsidTr="00744297">
        <w:trPr>
          <w:cantSplit/>
          <w:trHeight w:val="174"/>
          <w:jc w:val="center"/>
        </w:trPr>
        <w:tc>
          <w:tcPr>
            <w:tcW w:w="3681" w:type="dxa"/>
            <w:gridSpan w:val="2"/>
            <w:tcBorders>
              <w:left w:val="single" w:sz="4" w:space="0" w:color="auto"/>
              <w:bottom w:val="single" w:sz="4" w:space="0" w:color="auto"/>
            </w:tcBorders>
          </w:tcPr>
          <w:p w14:paraId="4E00E7A5" w14:textId="77777777" w:rsidR="00DD57B9" w:rsidRPr="002837D7" w:rsidRDefault="00DD57B9" w:rsidP="00744297">
            <w:pPr>
              <w:pStyle w:val="TAL"/>
              <w:rPr>
                <w:rFonts w:cs="Arial"/>
              </w:rPr>
            </w:pPr>
            <w:r w:rsidRPr="002837D7">
              <w:rPr>
                <w:rFonts w:cs="Arial"/>
                <w:szCs w:val="16"/>
                <w:lang w:eastAsia="ja-JP"/>
              </w:rPr>
              <w:t>EPRE ratio of PDCCH to PDCCH DMRS</w:t>
            </w:r>
          </w:p>
        </w:tc>
        <w:tc>
          <w:tcPr>
            <w:tcW w:w="850" w:type="dxa"/>
            <w:tcBorders>
              <w:bottom w:val="single" w:sz="4" w:space="0" w:color="auto"/>
            </w:tcBorders>
          </w:tcPr>
          <w:p w14:paraId="13C382C1" w14:textId="77777777" w:rsidR="00DD57B9" w:rsidRPr="002837D7" w:rsidRDefault="00DD57B9" w:rsidP="00744297">
            <w:pPr>
              <w:pStyle w:val="TAC"/>
            </w:pPr>
            <w:r w:rsidRPr="002837D7">
              <w:t>dB</w:t>
            </w:r>
          </w:p>
        </w:tc>
        <w:tc>
          <w:tcPr>
            <w:tcW w:w="4395" w:type="dxa"/>
            <w:gridSpan w:val="5"/>
            <w:shd w:val="clear" w:color="auto" w:fill="auto"/>
          </w:tcPr>
          <w:p w14:paraId="4E7BE979" w14:textId="77777777" w:rsidR="00DD57B9" w:rsidRPr="002837D7" w:rsidRDefault="00DD57B9" w:rsidP="00744297">
            <w:pPr>
              <w:pStyle w:val="TAC"/>
            </w:pPr>
            <w:r w:rsidRPr="002837D7">
              <w:t>0</w:t>
            </w:r>
          </w:p>
        </w:tc>
      </w:tr>
      <w:tr w:rsidR="00DD57B9" w:rsidRPr="002837D7" w14:paraId="2D92FC41" w14:textId="77777777" w:rsidTr="00744297">
        <w:trPr>
          <w:cantSplit/>
          <w:trHeight w:val="163"/>
          <w:jc w:val="center"/>
        </w:trPr>
        <w:tc>
          <w:tcPr>
            <w:tcW w:w="3681" w:type="dxa"/>
            <w:gridSpan w:val="2"/>
            <w:tcBorders>
              <w:left w:val="single" w:sz="4" w:space="0" w:color="auto"/>
              <w:bottom w:val="single" w:sz="4" w:space="0" w:color="auto"/>
            </w:tcBorders>
          </w:tcPr>
          <w:p w14:paraId="01AF9042" w14:textId="77777777" w:rsidR="00DD57B9" w:rsidRPr="002837D7" w:rsidRDefault="00DD57B9" w:rsidP="00744297">
            <w:pPr>
              <w:pStyle w:val="TAL"/>
              <w:rPr>
                <w:rFonts w:cs="Arial"/>
              </w:rPr>
            </w:pPr>
            <w:r w:rsidRPr="002837D7">
              <w:rPr>
                <w:rFonts w:cs="Arial"/>
                <w:szCs w:val="16"/>
                <w:lang w:eastAsia="ja-JP"/>
              </w:rPr>
              <w:t>EPRE ratio of PBCH DMRS to SSS</w:t>
            </w:r>
          </w:p>
        </w:tc>
        <w:tc>
          <w:tcPr>
            <w:tcW w:w="850" w:type="dxa"/>
            <w:tcBorders>
              <w:bottom w:val="single" w:sz="4" w:space="0" w:color="auto"/>
            </w:tcBorders>
          </w:tcPr>
          <w:p w14:paraId="473DDE8A" w14:textId="77777777" w:rsidR="00DD57B9" w:rsidRPr="002837D7" w:rsidRDefault="00DD57B9" w:rsidP="00744297">
            <w:pPr>
              <w:pStyle w:val="TAC"/>
            </w:pPr>
            <w:r w:rsidRPr="002837D7">
              <w:t>dB</w:t>
            </w:r>
          </w:p>
        </w:tc>
        <w:tc>
          <w:tcPr>
            <w:tcW w:w="4395" w:type="dxa"/>
            <w:gridSpan w:val="5"/>
            <w:vMerge w:val="restart"/>
            <w:shd w:val="clear" w:color="auto" w:fill="auto"/>
            <w:vAlign w:val="center"/>
          </w:tcPr>
          <w:p w14:paraId="2B8F2534" w14:textId="77777777" w:rsidR="00DD57B9" w:rsidRPr="002837D7" w:rsidRDefault="00DD57B9" w:rsidP="00744297">
            <w:pPr>
              <w:pStyle w:val="TAC"/>
            </w:pPr>
            <w:r w:rsidRPr="002837D7">
              <w:t>0</w:t>
            </w:r>
          </w:p>
        </w:tc>
      </w:tr>
      <w:tr w:rsidR="00DD57B9" w:rsidRPr="002837D7" w14:paraId="526C1FC7" w14:textId="77777777" w:rsidTr="00744297">
        <w:trPr>
          <w:cantSplit/>
          <w:trHeight w:val="163"/>
          <w:jc w:val="center"/>
        </w:trPr>
        <w:tc>
          <w:tcPr>
            <w:tcW w:w="3681" w:type="dxa"/>
            <w:gridSpan w:val="2"/>
            <w:tcBorders>
              <w:left w:val="single" w:sz="4" w:space="0" w:color="auto"/>
              <w:bottom w:val="single" w:sz="4" w:space="0" w:color="auto"/>
            </w:tcBorders>
          </w:tcPr>
          <w:p w14:paraId="7AE42493" w14:textId="77777777" w:rsidR="00DD57B9" w:rsidRPr="002837D7" w:rsidRDefault="00DD57B9" w:rsidP="00744297">
            <w:pPr>
              <w:pStyle w:val="TAL"/>
              <w:rPr>
                <w:rFonts w:cs="Arial"/>
              </w:rPr>
            </w:pPr>
            <w:r w:rsidRPr="002837D7">
              <w:rPr>
                <w:rFonts w:cs="Arial"/>
                <w:szCs w:val="16"/>
                <w:lang w:eastAsia="ja-JP"/>
              </w:rPr>
              <w:t>EPRE ratio of PBCH to PBCH DMRS</w:t>
            </w:r>
          </w:p>
        </w:tc>
        <w:tc>
          <w:tcPr>
            <w:tcW w:w="850" w:type="dxa"/>
            <w:tcBorders>
              <w:bottom w:val="single" w:sz="4" w:space="0" w:color="auto"/>
            </w:tcBorders>
          </w:tcPr>
          <w:p w14:paraId="1D5C08E0" w14:textId="77777777" w:rsidR="00DD57B9" w:rsidRPr="002837D7" w:rsidRDefault="00DD57B9" w:rsidP="00744297">
            <w:pPr>
              <w:pStyle w:val="TAC"/>
            </w:pPr>
            <w:r w:rsidRPr="002837D7">
              <w:t>dB</w:t>
            </w:r>
          </w:p>
        </w:tc>
        <w:tc>
          <w:tcPr>
            <w:tcW w:w="4395" w:type="dxa"/>
            <w:gridSpan w:val="5"/>
            <w:vMerge/>
            <w:shd w:val="clear" w:color="auto" w:fill="auto"/>
          </w:tcPr>
          <w:p w14:paraId="6ECD3B62" w14:textId="77777777" w:rsidR="00DD57B9" w:rsidRPr="002837D7" w:rsidRDefault="00DD57B9" w:rsidP="00744297">
            <w:pPr>
              <w:pStyle w:val="TAC"/>
            </w:pPr>
          </w:p>
        </w:tc>
      </w:tr>
      <w:tr w:rsidR="00DD57B9" w:rsidRPr="002837D7" w14:paraId="51E946C0" w14:textId="77777777" w:rsidTr="00744297">
        <w:trPr>
          <w:cantSplit/>
          <w:trHeight w:val="174"/>
          <w:jc w:val="center"/>
        </w:trPr>
        <w:tc>
          <w:tcPr>
            <w:tcW w:w="3681" w:type="dxa"/>
            <w:gridSpan w:val="2"/>
            <w:tcBorders>
              <w:left w:val="single" w:sz="4" w:space="0" w:color="auto"/>
              <w:bottom w:val="single" w:sz="4" w:space="0" w:color="auto"/>
            </w:tcBorders>
          </w:tcPr>
          <w:p w14:paraId="190BF4D4" w14:textId="77777777" w:rsidR="00DD57B9" w:rsidRPr="002837D7" w:rsidRDefault="00DD57B9" w:rsidP="00744297">
            <w:pPr>
              <w:pStyle w:val="TAL"/>
              <w:rPr>
                <w:rFonts w:cs="Arial"/>
              </w:rPr>
            </w:pPr>
            <w:r w:rsidRPr="002837D7">
              <w:rPr>
                <w:rFonts w:cs="Arial"/>
                <w:szCs w:val="16"/>
                <w:lang w:eastAsia="ja-JP"/>
              </w:rPr>
              <w:t>EPRE ratio of PSS to SSS</w:t>
            </w:r>
          </w:p>
        </w:tc>
        <w:tc>
          <w:tcPr>
            <w:tcW w:w="850" w:type="dxa"/>
            <w:tcBorders>
              <w:bottom w:val="single" w:sz="4" w:space="0" w:color="auto"/>
            </w:tcBorders>
          </w:tcPr>
          <w:p w14:paraId="7ABC3331" w14:textId="77777777" w:rsidR="00DD57B9" w:rsidRPr="002837D7" w:rsidRDefault="00DD57B9" w:rsidP="00744297">
            <w:pPr>
              <w:pStyle w:val="TAC"/>
            </w:pPr>
            <w:r w:rsidRPr="002837D7">
              <w:t>dB</w:t>
            </w:r>
          </w:p>
        </w:tc>
        <w:tc>
          <w:tcPr>
            <w:tcW w:w="4395" w:type="dxa"/>
            <w:gridSpan w:val="5"/>
            <w:vMerge/>
            <w:shd w:val="clear" w:color="auto" w:fill="auto"/>
          </w:tcPr>
          <w:p w14:paraId="2104D843" w14:textId="77777777" w:rsidR="00DD57B9" w:rsidRPr="002837D7" w:rsidRDefault="00DD57B9" w:rsidP="00744297">
            <w:pPr>
              <w:pStyle w:val="TAC"/>
            </w:pPr>
          </w:p>
        </w:tc>
      </w:tr>
      <w:tr w:rsidR="00DD57B9" w:rsidRPr="002837D7" w14:paraId="69015697" w14:textId="77777777" w:rsidTr="00744297">
        <w:trPr>
          <w:cantSplit/>
          <w:trHeight w:val="163"/>
          <w:jc w:val="center"/>
        </w:trPr>
        <w:tc>
          <w:tcPr>
            <w:tcW w:w="3681" w:type="dxa"/>
            <w:gridSpan w:val="2"/>
            <w:tcBorders>
              <w:left w:val="single" w:sz="4" w:space="0" w:color="auto"/>
              <w:bottom w:val="single" w:sz="4" w:space="0" w:color="auto"/>
            </w:tcBorders>
          </w:tcPr>
          <w:p w14:paraId="7D4C075E" w14:textId="77777777" w:rsidR="00DD57B9" w:rsidRPr="002837D7" w:rsidRDefault="00DD57B9" w:rsidP="00744297">
            <w:pPr>
              <w:pStyle w:val="TAL"/>
              <w:rPr>
                <w:rFonts w:cs="Arial"/>
              </w:rPr>
            </w:pPr>
            <w:r w:rsidRPr="002837D7">
              <w:rPr>
                <w:rFonts w:cs="Arial"/>
                <w:szCs w:val="16"/>
                <w:lang w:eastAsia="ja-JP"/>
              </w:rPr>
              <w:t xml:space="preserve">EPRE ratio of PDSCH DMRS to SSS </w:t>
            </w:r>
          </w:p>
        </w:tc>
        <w:tc>
          <w:tcPr>
            <w:tcW w:w="850" w:type="dxa"/>
            <w:tcBorders>
              <w:bottom w:val="single" w:sz="4" w:space="0" w:color="auto"/>
            </w:tcBorders>
          </w:tcPr>
          <w:p w14:paraId="68C39642" w14:textId="77777777" w:rsidR="00DD57B9" w:rsidRPr="002837D7" w:rsidRDefault="00DD57B9" w:rsidP="00744297">
            <w:pPr>
              <w:pStyle w:val="TAC"/>
            </w:pPr>
            <w:r w:rsidRPr="002837D7">
              <w:t>dB</w:t>
            </w:r>
          </w:p>
        </w:tc>
        <w:tc>
          <w:tcPr>
            <w:tcW w:w="4395" w:type="dxa"/>
            <w:gridSpan w:val="5"/>
            <w:vMerge/>
            <w:shd w:val="clear" w:color="auto" w:fill="auto"/>
          </w:tcPr>
          <w:p w14:paraId="32685E95" w14:textId="77777777" w:rsidR="00DD57B9" w:rsidRPr="002837D7" w:rsidRDefault="00DD57B9" w:rsidP="00744297">
            <w:pPr>
              <w:pStyle w:val="TAC"/>
            </w:pPr>
          </w:p>
        </w:tc>
      </w:tr>
      <w:tr w:rsidR="00DD57B9" w:rsidRPr="002837D7" w14:paraId="06301616" w14:textId="77777777" w:rsidTr="00744297">
        <w:trPr>
          <w:cantSplit/>
          <w:trHeight w:val="163"/>
          <w:jc w:val="center"/>
        </w:trPr>
        <w:tc>
          <w:tcPr>
            <w:tcW w:w="3681" w:type="dxa"/>
            <w:gridSpan w:val="2"/>
            <w:tcBorders>
              <w:left w:val="single" w:sz="4" w:space="0" w:color="auto"/>
              <w:bottom w:val="single" w:sz="4" w:space="0" w:color="auto"/>
            </w:tcBorders>
          </w:tcPr>
          <w:p w14:paraId="7363BE3D" w14:textId="77777777" w:rsidR="00DD57B9" w:rsidRPr="002837D7" w:rsidRDefault="00DD57B9" w:rsidP="00744297">
            <w:pPr>
              <w:pStyle w:val="TAL"/>
              <w:rPr>
                <w:rFonts w:cs="Arial"/>
              </w:rPr>
            </w:pPr>
            <w:r w:rsidRPr="002837D7">
              <w:rPr>
                <w:rFonts w:cs="Arial"/>
                <w:szCs w:val="16"/>
                <w:lang w:eastAsia="ja-JP"/>
              </w:rPr>
              <w:t>EPRE ratio of PDSCH to PDSCH DMRS</w:t>
            </w:r>
          </w:p>
        </w:tc>
        <w:tc>
          <w:tcPr>
            <w:tcW w:w="850" w:type="dxa"/>
            <w:tcBorders>
              <w:bottom w:val="single" w:sz="4" w:space="0" w:color="auto"/>
            </w:tcBorders>
          </w:tcPr>
          <w:p w14:paraId="54860CC4" w14:textId="77777777" w:rsidR="00DD57B9" w:rsidRPr="002837D7" w:rsidRDefault="00DD57B9" w:rsidP="00744297">
            <w:pPr>
              <w:pStyle w:val="TAC"/>
            </w:pPr>
            <w:r w:rsidRPr="002837D7">
              <w:t>dB</w:t>
            </w:r>
          </w:p>
        </w:tc>
        <w:tc>
          <w:tcPr>
            <w:tcW w:w="4395" w:type="dxa"/>
            <w:gridSpan w:val="5"/>
            <w:vMerge/>
            <w:shd w:val="clear" w:color="auto" w:fill="auto"/>
          </w:tcPr>
          <w:p w14:paraId="35A4968B" w14:textId="77777777" w:rsidR="00DD57B9" w:rsidRPr="002837D7" w:rsidRDefault="00DD57B9" w:rsidP="00744297">
            <w:pPr>
              <w:pStyle w:val="TAC"/>
            </w:pPr>
          </w:p>
        </w:tc>
      </w:tr>
      <w:tr w:rsidR="00DD57B9" w:rsidRPr="002837D7" w14:paraId="24A53E52" w14:textId="77777777" w:rsidTr="00744297">
        <w:trPr>
          <w:cantSplit/>
          <w:trHeight w:val="163"/>
          <w:jc w:val="center"/>
        </w:trPr>
        <w:tc>
          <w:tcPr>
            <w:tcW w:w="3681" w:type="dxa"/>
            <w:gridSpan w:val="2"/>
            <w:tcBorders>
              <w:left w:val="single" w:sz="4" w:space="0" w:color="auto"/>
              <w:bottom w:val="single" w:sz="4" w:space="0" w:color="auto"/>
            </w:tcBorders>
          </w:tcPr>
          <w:p w14:paraId="7DCBF752" w14:textId="77777777" w:rsidR="00DD57B9" w:rsidRPr="002837D7" w:rsidRDefault="00DD57B9" w:rsidP="00744297">
            <w:pPr>
              <w:pStyle w:val="TAL"/>
              <w:rPr>
                <w:rFonts w:cs="Arial"/>
              </w:rPr>
            </w:pPr>
            <w:r w:rsidRPr="002837D7">
              <w:rPr>
                <w:rFonts w:cs="Arial"/>
                <w:szCs w:val="16"/>
                <w:lang w:eastAsia="ja-JP"/>
              </w:rPr>
              <w:t>EPRE ratio of OCNG DMRS to SSS</w:t>
            </w:r>
          </w:p>
        </w:tc>
        <w:tc>
          <w:tcPr>
            <w:tcW w:w="850" w:type="dxa"/>
            <w:tcBorders>
              <w:bottom w:val="single" w:sz="4" w:space="0" w:color="auto"/>
            </w:tcBorders>
          </w:tcPr>
          <w:p w14:paraId="14DC00E0" w14:textId="77777777" w:rsidR="00DD57B9" w:rsidRPr="002837D7" w:rsidRDefault="00DD57B9" w:rsidP="00744297">
            <w:pPr>
              <w:pStyle w:val="TAC"/>
            </w:pPr>
            <w:r w:rsidRPr="002837D7">
              <w:t>dB</w:t>
            </w:r>
          </w:p>
        </w:tc>
        <w:tc>
          <w:tcPr>
            <w:tcW w:w="4395" w:type="dxa"/>
            <w:gridSpan w:val="5"/>
            <w:vMerge/>
            <w:shd w:val="clear" w:color="auto" w:fill="auto"/>
          </w:tcPr>
          <w:p w14:paraId="571A3D0F" w14:textId="77777777" w:rsidR="00DD57B9" w:rsidRPr="002837D7" w:rsidRDefault="00DD57B9" w:rsidP="00744297">
            <w:pPr>
              <w:pStyle w:val="TAC"/>
            </w:pPr>
          </w:p>
        </w:tc>
      </w:tr>
      <w:tr w:rsidR="00DD57B9" w:rsidRPr="002837D7" w14:paraId="07DE9C8F" w14:textId="77777777" w:rsidTr="00744297">
        <w:trPr>
          <w:cantSplit/>
          <w:trHeight w:val="163"/>
          <w:jc w:val="center"/>
        </w:trPr>
        <w:tc>
          <w:tcPr>
            <w:tcW w:w="3681" w:type="dxa"/>
            <w:gridSpan w:val="2"/>
            <w:tcBorders>
              <w:left w:val="single" w:sz="4" w:space="0" w:color="auto"/>
              <w:bottom w:val="single" w:sz="4" w:space="0" w:color="auto"/>
            </w:tcBorders>
          </w:tcPr>
          <w:p w14:paraId="72548968" w14:textId="77777777" w:rsidR="00DD57B9" w:rsidRPr="002837D7" w:rsidRDefault="00DD57B9" w:rsidP="00744297">
            <w:pPr>
              <w:pStyle w:val="TAL"/>
              <w:rPr>
                <w:rFonts w:cs="Arial"/>
              </w:rPr>
            </w:pPr>
            <w:r w:rsidRPr="002837D7">
              <w:rPr>
                <w:rFonts w:cs="Arial"/>
                <w:szCs w:val="16"/>
                <w:lang w:eastAsia="ja-JP"/>
              </w:rPr>
              <w:t>EPRE ratio of OCNG to OCNG DMRS</w:t>
            </w:r>
          </w:p>
        </w:tc>
        <w:tc>
          <w:tcPr>
            <w:tcW w:w="850" w:type="dxa"/>
            <w:tcBorders>
              <w:bottom w:val="single" w:sz="4" w:space="0" w:color="auto"/>
            </w:tcBorders>
          </w:tcPr>
          <w:p w14:paraId="30284EC6" w14:textId="77777777" w:rsidR="00DD57B9" w:rsidRPr="002837D7" w:rsidRDefault="00DD57B9" w:rsidP="00744297">
            <w:pPr>
              <w:pStyle w:val="TAC"/>
            </w:pPr>
            <w:r w:rsidRPr="002837D7">
              <w:t>dB</w:t>
            </w:r>
          </w:p>
        </w:tc>
        <w:tc>
          <w:tcPr>
            <w:tcW w:w="4395" w:type="dxa"/>
            <w:gridSpan w:val="5"/>
            <w:vMerge/>
            <w:shd w:val="clear" w:color="auto" w:fill="auto"/>
          </w:tcPr>
          <w:p w14:paraId="1562BC4D" w14:textId="77777777" w:rsidR="00DD57B9" w:rsidRPr="002837D7" w:rsidRDefault="00DD57B9" w:rsidP="00744297">
            <w:pPr>
              <w:pStyle w:val="TAC"/>
            </w:pPr>
          </w:p>
        </w:tc>
      </w:tr>
      <w:tr w:rsidR="00DD57B9" w:rsidRPr="002837D7" w14:paraId="4B27A356" w14:textId="77777777" w:rsidTr="00744297">
        <w:trPr>
          <w:cantSplit/>
          <w:trHeight w:val="105"/>
          <w:jc w:val="center"/>
        </w:trPr>
        <w:tc>
          <w:tcPr>
            <w:tcW w:w="656" w:type="dxa"/>
            <w:vMerge w:val="restart"/>
          </w:tcPr>
          <w:p w14:paraId="0228D17A" w14:textId="77777777" w:rsidR="00DD57B9" w:rsidRPr="002837D7" w:rsidRDefault="00DD57B9" w:rsidP="00744297">
            <w:pPr>
              <w:pStyle w:val="TAL"/>
            </w:pPr>
            <w:r w:rsidRPr="002837D7">
              <w:rPr>
                <w:rFonts w:eastAsia="?? ??"/>
              </w:rPr>
              <w:t>SNR</w:t>
            </w:r>
          </w:p>
        </w:tc>
        <w:tc>
          <w:tcPr>
            <w:tcW w:w="3025" w:type="dxa"/>
          </w:tcPr>
          <w:p w14:paraId="72F8D948" w14:textId="77777777" w:rsidR="00DD57B9" w:rsidRPr="002837D7" w:rsidRDefault="00DD57B9" w:rsidP="00744297">
            <w:pPr>
              <w:pStyle w:val="TAL"/>
            </w:pPr>
            <w:r w:rsidRPr="002837D7">
              <w:t>Config 1, 4</w:t>
            </w:r>
          </w:p>
        </w:tc>
        <w:tc>
          <w:tcPr>
            <w:tcW w:w="850" w:type="dxa"/>
            <w:vMerge w:val="restart"/>
          </w:tcPr>
          <w:p w14:paraId="4FB4A68E" w14:textId="77777777" w:rsidR="00DD57B9" w:rsidRPr="002837D7" w:rsidRDefault="00DD57B9" w:rsidP="00744297">
            <w:pPr>
              <w:pStyle w:val="TAC"/>
            </w:pPr>
            <w:r w:rsidRPr="002837D7">
              <w:t>dB</w:t>
            </w:r>
          </w:p>
        </w:tc>
        <w:tc>
          <w:tcPr>
            <w:tcW w:w="879" w:type="dxa"/>
          </w:tcPr>
          <w:p w14:paraId="606668AE" w14:textId="77777777" w:rsidR="00DD57B9" w:rsidRPr="002837D7" w:rsidRDefault="00DD57B9" w:rsidP="00744297">
            <w:pPr>
              <w:pStyle w:val="TAC"/>
            </w:pPr>
            <w:r w:rsidRPr="002837D7">
              <w:rPr>
                <w:rFonts w:eastAsia="ＭＳ 明朝"/>
              </w:rPr>
              <w:t>1.9</w:t>
            </w:r>
          </w:p>
        </w:tc>
        <w:tc>
          <w:tcPr>
            <w:tcW w:w="879" w:type="dxa"/>
          </w:tcPr>
          <w:p w14:paraId="53CAC5E8" w14:textId="77777777" w:rsidR="00DD57B9" w:rsidRPr="002837D7" w:rsidRDefault="00DD57B9" w:rsidP="00744297">
            <w:pPr>
              <w:pStyle w:val="TAC"/>
            </w:pPr>
            <w:r w:rsidRPr="002837D7">
              <w:rPr>
                <w:rFonts w:eastAsia="ＭＳ 明朝"/>
              </w:rPr>
              <w:t>-6.1</w:t>
            </w:r>
          </w:p>
        </w:tc>
        <w:tc>
          <w:tcPr>
            <w:tcW w:w="879" w:type="dxa"/>
          </w:tcPr>
          <w:p w14:paraId="2517484C" w14:textId="77777777" w:rsidR="00DD57B9" w:rsidRPr="002837D7" w:rsidRDefault="00DD57B9" w:rsidP="00744297">
            <w:pPr>
              <w:pStyle w:val="TAC"/>
            </w:pPr>
            <w:r w:rsidRPr="002837D7">
              <w:rPr>
                <w:rFonts w:eastAsia="ＭＳ 明朝"/>
              </w:rPr>
              <w:t>-15.9</w:t>
            </w:r>
          </w:p>
        </w:tc>
        <w:tc>
          <w:tcPr>
            <w:tcW w:w="879" w:type="dxa"/>
          </w:tcPr>
          <w:p w14:paraId="093D5E7C" w14:textId="77777777" w:rsidR="00DD57B9" w:rsidRPr="002837D7" w:rsidRDefault="00DD57B9" w:rsidP="00744297">
            <w:pPr>
              <w:pStyle w:val="TAC"/>
            </w:pPr>
            <w:r w:rsidRPr="002837D7">
              <w:t>-5.4</w:t>
            </w:r>
          </w:p>
        </w:tc>
        <w:tc>
          <w:tcPr>
            <w:tcW w:w="879" w:type="dxa"/>
          </w:tcPr>
          <w:p w14:paraId="125E6A7B" w14:textId="77777777" w:rsidR="00DD57B9" w:rsidRPr="002837D7" w:rsidRDefault="00DD57B9" w:rsidP="00744297">
            <w:pPr>
              <w:pStyle w:val="TAC"/>
            </w:pPr>
            <w:r w:rsidRPr="002837D7">
              <w:rPr>
                <w:rFonts w:eastAsia="ＭＳ 明朝"/>
              </w:rPr>
              <w:t>1.9</w:t>
            </w:r>
          </w:p>
        </w:tc>
      </w:tr>
      <w:tr w:rsidR="00DD57B9" w:rsidRPr="002837D7" w14:paraId="098FDF40" w14:textId="77777777" w:rsidTr="00744297">
        <w:trPr>
          <w:cantSplit/>
          <w:trHeight w:val="105"/>
          <w:jc w:val="center"/>
        </w:trPr>
        <w:tc>
          <w:tcPr>
            <w:tcW w:w="656" w:type="dxa"/>
            <w:vMerge/>
          </w:tcPr>
          <w:p w14:paraId="4AB1EBFD" w14:textId="77777777" w:rsidR="00DD57B9" w:rsidRPr="002837D7" w:rsidRDefault="00DD57B9" w:rsidP="00744297">
            <w:pPr>
              <w:pStyle w:val="TAL"/>
              <w:rPr>
                <w:rFonts w:eastAsia="?? ??"/>
              </w:rPr>
            </w:pPr>
          </w:p>
        </w:tc>
        <w:tc>
          <w:tcPr>
            <w:tcW w:w="3025" w:type="dxa"/>
          </w:tcPr>
          <w:p w14:paraId="26B72945" w14:textId="77777777" w:rsidR="00DD57B9" w:rsidRPr="002837D7" w:rsidRDefault="00DD57B9" w:rsidP="00744297">
            <w:pPr>
              <w:pStyle w:val="TAL"/>
            </w:pPr>
            <w:r w:rsidRPr="002837D7">
              <w:t>Config 2, 5</w:t>
            </w:r>
          </w:p>
        </w:tc>
        <w:tc>
          <w:tcPr>
            <w:tcW w:w="850" w:type="dxa"/>
            <w:vMerge/>
          </w:tcPr>
          <w:p w14:paraId="5BB7062B" w14:textId="77777777" w:rsidR="00DD57B9" w:rsidRPr="002837D7" w:rsidRDefault="00DD57B9" w:rsidP="00744297">
            <w:pPr>
              <w:pStyle w:val="TAC"/>
            </w:pPr>
          </w:p>
        </w:tc>
        <w:tc>
          <w:tcPr>
            <w:tcW w:w="879" w:type="dxa"/>
          </w:tcPr>
          <w:p w14:paraId="1774921D" w14:textId="77777777" w:rsidR="00DD57B9" w:rsidRPr="002837D7" w:rsidRDefault="00DD57B9" w:rsidP="00744297">
            <w:pPr>
              <w:pStyle w:val="TAC"/>
            </w:pPr>
            <w:r w:rsidRPr="002837D7">
              <w:rPr>
                <w:rFonts w:eastAsia="ＭＳ 明朝"/>
              </w:rPr>
              <w:t>1.9</w:t>
            </w:r>
          </w:p>
        </w:tc>
        <w:tc>
          <w:tcPr>
            <w:tcW w:w="879" w:type="dxa"/>
          </w:tcPr>
          <w:p w14:paraId="6E162AFD" w14:textId="77777777" w:rsidR="00DD57B9" w:rsidRPr="002837D7" w:rsidRDefault="00DD57B9" w:rsidP="00744297">
            <w:pPr>
              <w:pStyle w:val="TAC"/>
            </w:pPr>
            <w:r w:rsidRPr="002837D7">
              <w:rPr>
                <w:rFonts w:eastAsia="ＭＳ 明朝"/>
              </w:rPr>
              <w:t>-6.1</w:t>
            </w:r>
          </w:p>
        </w:tc>
        <w:tc>
          <w:tcPr>
            <w:tcW w:w="879" w:type="dxa"/>
          </w:tcPr>
          <w:p w14:paraId="637C1E8C" w14:textId="77777777" w:rsidR="00DD57B9" w:rsidRPr="002837D7" w:rsidRDefault="00DD57B9" w:rsidP="00744297">
            <w:pPr>
              <w:pStyle w:val="TAC"/>
            </w:pPr>
            <w:r w:rsidRPr="002837D7">
              <w:rPr>
                <w:rFonts w:eastAsia="ＭＳ 明朝"/>
              </w:rPr>
              <w:t>-15.9</w:t>
            </w:r>
          </w:p>
        </w:tc>
        <w:tc>
          <w:tcPr>
            <w:tcW w:w="879" w:type="dxa"/>
          </w:tcPr>
          <w:p w14:paraId="2BACDDC4" w14:textId="77777777" w:rsidR="00DD57B9" w:rsidRPr="002837D7" w:rsidRDefault="00DD57B9" w:rsidP="00744297">
            <w:pPr>
              <w:pStyle w:val="TAC"/>
            </w:pPr>
            <w:r w:rsidRPr="002837D7">
              <w:t>-5.4</w:t>
            </w:r>
          </w:p>
        </w:tc>
        <w:tc>
          <w:tcPr>
            <w:tcW w:w="879" w:type="dxa"/>
          </w:tcPr>
          <w:p w14:paraId="21C47A2D" w14:textId="77777777" w:rsidR="00DD57B9" w:rsidRPr="002837D7" w:rsidRDefault="00DD57B9" w:rsidP="00744297">
            <w:pPr>
              <w:pStyle w:val="TAC"/>
            </w:pPr>
            <w:r w:rsidRPr="002837D7">
              <w:rPr>
                <w:rFonts w:eastAsia="ＭＳ 明朝"/>
              </w:rPr>
              <w:t>1.9</w:t>
            </w:r>
          </w:p>
        </w:tc>
      </w:tr>
      <w:tr w:rsidR="00DD57B9" w:rsidRPr="002837D7" w14:paraId="3B86A110" w14:textId="77777777" w:rsidTr="00744297">
        <w:trPr>
          <w:cantSplit/>
          <w:trHeight w:val="105"/>
          <w:jc w:val="center"/>
        </w:trPr>
        <w:tc>
          <w:tcPr>
            <w:tcW w:w="656" w:type="dxa"/>
            <w:vMerge/>
          </w:tcPr>
          <w:p w14:paraId="6F7457FD" w14:textId="77777777" w:rsidR="00DD57B9" w:rsidRPr="002837D7" w:rsidRDefault="00DD57B9" w:rsidP="00744297">
            <w:pPr>
              <w:pStyle w:val="TAL"/>
              <w:rPr>
                <w:rFonts w:eastAsia="?? ??"/>
              </w:rPr>
            </w:pPr>
          </w:p>
        </w:tc>
        <w:tc>
          <w:tcPr>
            <w:tcW w:w="3025" w:type="dxa"/>
          </w:tcPr>
          <w:p w14:paraId="5D607886" w14:textId="77777777" w:rsidR="00DD57B9" w:rsidRPr="002837D7" w:rsidRDefault="00DD57B9" w:rsidP="00744297">
            <w:pPr>
              <w:pStyle w:val="TAL"/>
            </w:pPr>
            <w:r w:rsidRPr="002837D7">
              <w:t>Config 3, 6</w:t>
            </w:r>
          </w:p>
        </w:tc>
        <w:tc>
          <w:tcPr>
            <w:tcW w:w="850" w:type="dxa"/>
            <w:vMerge/>
          </w:tcPr>
          <w:p w14:paraId="58FC9102" w14:textId="77777777" w:rsidR="00DD57B9" w:rsidRPr="002837D7" w:rsidRDefault="00DD57B9" w:rsidP="00744297">
            <w:pPr>
              <w:pStyle w:val="TAC"/>
            </w:pPr>
          </w:p>
        </w:tc>
        <w:tc>
          <w:tcPr>
            <w:tcW w:w="879" w:type="dxa"/>
          </w:tcPr>
          <w:p w14:paraId="6C53DBE1" w14:textId="77777777" w:rsidR="00DD57B9" w:rsidRPr="002837D7" w:rsidRDefault="00DD57B9" w:rsidP="00744297">
            <w:pPr>
              <w:pStyle w:val="TAC"/>
            </w:pPr>
            <w:r w:rsidRPr="002837D7">
              <w:rPr>
                <w:rFonts w:eastAsia="ＭＳ 明朝"/>
              </w:rPr>
              <w:t>1.9</w:t>
            </w:r>
          </w:p>
        </w:tc>
        <w:tc>
          <w:tcPr>
            <w:tcW w:w="879" w:type="dxa"/>
          </w:tcPr>
          <w:p w14:paraId="682744FE" w14:textId="77777777" w:rsidR="00DD57B9" w:rsidRPr="002837D7" w:rsidRDefault="00DD57B9" w:rsidP="00744297">
            <w:pPr>
              <w:pStyle w:val="TAC"/>
            </w:pPr>
            <w:r w:rsidRPr="002837D7">
              <w:rPr>
                <w:rFonts w:eastAsia="ＭＳ 明朝"/>
              </w:rPr>
              <w:t>-6.1</w:t>
            </w:r>
          </w:p>
        </w:tc>
        <w:tc>
          <w:tcPr>
            <w:tcW w:w="879" w:type="dxa"/>
          </w:tcPr>
          <w:p w14:paraId="458EA0A9" w14:textId="77777777" w:rsidR="00DD57B9" w:rsidRPr="002837D7" w:rsidRDefault="00DD57B9" w:rsidP="00744297">
            <w:pPr>
              <w:pStyle w:val="TAC"/>
            </w:pPr>
            <w:r w:rsidRPr="002837D7">
              <w:rPr>
                <w:rFonts w:eastAsia="ＭＳ 明朝"/>
              </w:rPr>
              <w:t>-15.9</w:t>
            </w:r>
          </w:p>
        </w:tc>
        <w:tc>
          <w:tcPr>
            <w:tcW w:w="879" w:type="dxa"/>
          </w:tcPr>
          <w:p w14:paraId="0BB64BD0" w14:textId="77777777" w:rsidR="00DD57B9" w:rsidRPr="002837D7" w:rsidRDefault="00DD57B9" w:rsidP="00744297">
            <w:pPr>
              <w:pStyle w:val="TAC"/>
            </w:pPr>
            <w:r w:rsidRPr="002837D7">
              <w:t>-5.4</w:t>
            </w:r>
          </w:p>
        </w:tc>
        <w:tc>
          <w:tcPr>
            <w:tcW w:w="879" w:type="dxa"/>
          </w:tcPr>
          <w:p w14:paraId="6B872AEC" w14:textId="77777777" w:rsidR="00DD57B9" w:rsidRPr="002837D7" w:rsidRDefault="00DD57B9" w:rsidP="00744297">
            <w:pPr>
              <w:pStyle w:val="TAC"/>
            </w:pPr>
            <w:r w:rsidRPr="002837D7">
              <w:rPr>
                <w:rFonts w:eastAsia="ＭＳ 明朝"/>
              </w:rPr>
              <w:t>1.9</w:t>
            </w:r>
          </w:p>
        </w:tc>
      </w:tr>
      <w:tr w:rsidR="00DD57B9" w:rsidRPr="002837D7" w14:paraId="46D4C066" w14:textId="77777777" w:rsidTr="00744297">
        <w:trPr>
          <w:cantSplit/>
          <w:trHeight w:val="122"/>
          <w:jc w:val="center"/>
        </w:trPr>
        <w:tc>
          <w:tcPr>
            <w:tcW w:w="656" w:type="dxa"/>
            <w:vMerge w:val="restart"/>
          </w:tcPr>
          <w:p w14:paraId="36DDAA12" w14:textId="77777777" w:rsidR="00DD57B9" w:rsidRPr="002837D7" w:rsidRDefault="00DD57B9" w:rsidP="00744297">
            <w:pPr>
              <w:pStyle w:val="TAL"/>
            </w:pPr>
            <w:r w:rsidRPr="002837D7">
              <w:rPr>
                <w:position w:val="-12"/>
              </w:rPr>
              <w:object w:dxaOrig="420" w:dyaOrig="360" w14:anchorId="59860C2F">
                <v:shape id="_x0000_i1026" type="#_x0000_t75" style="width:20.95pt;height:20.95pt" o:ole="" fillcolor="window">
                  <v:imagedata r:id="rId12" o:title=""/>
                </v:shape>
                <o:OLEObject Type="Embed" ProgID="Equation.3" ShapeID="_x0000_i1026" DrawAspect="Content" ObjectID="_1674284970" r:id="rId14"/>
              </w:object>
            </w:r>
          </w:p>
        </w:tc>
        <w:tc>
          <w:tcPr>
            <w:tcW w:w="3025" w:type="dxa"/>
          </w:tcPr>
          <w:p w14:paraId="70D24469" w14:textId="77777777" w:rsidR="00DD57B9" w:rsidRPr="002837D7" w:rsidRDefault="00DD57B9" w:rsidP="00744297">
            <w:pPr>
              <w:pStyle w:val="TAL"/>
            </w:pPr>
            <w:r w:rsidRPr="002837D7">
              <w:t>Config 1, 4</w:t>
            </w:r>
          </w:p>
        </w:tc>
        <w:tc>
          <w:tcPr>
            <w:tcW w:w="850" w:type="dxa"/>
            <w:vMerge w:val="restart"/>
          </w:tcPr>
          <w:p w14:paraId="4D97621C" w14:textId="77777777" w:rsidR="00DD57B9" w:rsidRPr="002837D7" w:rsidRDefault="00DD57B9" w:rsidP="00744297">
            <w:pPr>
              <w:pStyle w:val="TAC"/>
            </w:pPr>
            <w:r w:rsidRPr="002837D7">
              <w:t>dBm/15 KHz</w:t>
            </w:r>
          </w:p>
        </w:tc>
        <w:tc>
          <w:tcPr>
            <w:tcW w:w="4395" w:type="dxa"/>
            <w:gridSpan w:val="5"/>
          </w:tcPr>
          <w:p w14:paraId="439BB0A7" w14:textId="77777777" w:rsidR="00DD57B9" w:rsidRPr="002837D7" w:rsidRDefault="00DD57B9" w:rsidP="00744297">
            <w:pPr>
              <w:pStyle w:val="TAC"/>
            </w:pPr>
            <w:r w:rsidRPr="002837D7">
              <w:t>-98</w:t>
            </w:r>
          </w:p>
        </w:tc>
      </w:tr>
      <w:tr w:rsidR="00DD57B9" w:rsidRPr="002837D7" w14:paraId="02871842" w14:textId="77777777" w:rsidTr="00744297">
        <w:trPr>
          <w:cantSplit/>
          <w:trHeight w:val="120"/>
          <w:jc w:val="center"/>
        </w:trPr>
        <w:tc>
          <w:tcPr>
            <w:tcW w:w="656" w:type="dxa"/>
            <w:vMerge/>
          </w:tcPr>
          <w:p w14:paraId="6AE5D8B3" w14:textId="77777777" w:rsidR="00DD57B9" w:rsidRPr="002837D7" w:rsidRDefault="00DD57B9" w:rsidP="00744297">
            <w:pPr>
              <w:pStyle w:val="TAL"/>
            </w:pPr>
          </w:p>
        </w:tc>
        <w:tc>
          <w:tcPr>
            <w:tcW w:w="3025" w:type="dxa"/>
          </w:tcPr>
          <w:p w14:paraId="0EB74E74" w14:textId="77777777" w:rsidR="00DD57B9" w:rsidRPr="002837D7" w:rsidRDefault="00DD57B9" w:rsidP="00744297">
            <w:pPr>
              <w:pStyle w:val="TAL"/>
            </w:pPr>
            <w:r w:rsidRPr="002837D7">
              <w:t>Config 2, 5</w:t>
            </w:r>
          </w:p>
        </w:tc>
        <w:tc>
          <w:tcPr>
            <w:tcW w:w="850" w:type="dxa"/>
            <w:vMerge/>
          </w:tcPr>
          <w:p w14:paraId="294982B2" w14:textId="77777777" w:rsidR="00DD57B9" w:rsidRPr="002837D7" w:rsidRDefault="00DD57B9" w:rsidP="00744297">
            <w:pPr>
              <w:pStyle w:val="TAC"/>
            </w:pPr>
          </w:p>
        </w:tc>
        <w:tc>
          <w:tcPr>
            <w:tcW w:w="4395" w:type="dxa"/>
            <w:gridSpan w:val="5"/>
          </w:tcPr>
          <w:p w14:paraId="0427B63E" w14:textId="77777777" w:rsidR="00DD57B9" w:rsidRPr="002837D7" w:rsidRDefault="00DD57B9" w:rsidP="00744297">
            <w:pPr>
              <w:pStyle w:val="TAC"/>
            </w:pPr>
            <w:r w:rsidRPr="002837D7">
              <w:t>-98</w:t>
            </w:r>
          </w:p>
        </w:tc>
      </w:tr>
      <w:tr w:rsidR="00DD57B9" w:rsidRPr="002837D7" w14:paraId="0F7BABFD" w14:textId="77777777" w:rsidTr="00744297">
        <w:trPr>
          <w:cantSplit/>
          <w:trHeight w:val="120"/>
          <w:jc w:val="center"/>
        </w:trPr>
        <w:tc>
          <w:tcPr>
            <w:tcW w:w="656" w:type="dxa"/>
            <w:vMerge/>
          </w:tcPr>
          <w:p w14:paraId="13BA4424" w14:textId="77777777" w:rsidR="00DD57B9" w:rsidRPr="002837D7" w:rsidRDefault="00DD57B9" w:rsidP="00744297">
            <w:pPr>
              <w:pStyle w:val="TAL"/>
            </w:pPr>
          </w:p>
        </w:tc>
        <w:tc>
          <w:tcPr>
            <w:tcW w:w="3025" w:type="dxa"/>
          </w:tcPr>
          <w:p w14:paraId="6BD4DA57" w14:textId="77777777" w:rsidR="00DD57B9" w:rsidRPr="002837D7" w:rsidRDefault="00DD57B9" w:rsidP="00744297">
            <w:pPr>
              <w:pStyle w:val="TAL"/>
            </w:pPr>
            <w:r w:rsidRPr="002837D7">
              <w:t>Config 3, 6</w:t>
            </w:r>
          </w:p>
        </w:tc>
        <w:tc>
          <w:tcPr>
            <w:tcW w:w="850" w:type="dxa"/>
            <w:vMerge/>
          </w:tcPr>
          <w:p w14:paraId="5FC93477" w14:textId="77777777" w:rsidR="00DD57B9" w:rsidRPr="002837D7" w:rsidRDefault="00DD57B9" w:rsidP="00744297">
            <w:pPr>
              <w:pStyle w:val="TAC"/>
            </w:pPr>
          </w:p>
        </w:tc>
        <w:tc>
          <w:tcPr>
            <w:tcW w:w="4395" w:type="dxa"/>
            <w:gridSpan w:val="5"/>
          </w:tcPr>
          <w:p w14:paraId="44EE929F" w14:textId="77777777" w:rsidR="00DD57B9" w:rsidRPr="002837D7" w:rsidRDefault="00DD57B9" w:rsidP="00744297">
            <w:pPr>
              <w:pStyle w:val="TAC"/>
            </w:pPr>
            <w:r w:rsidRPr="002837D7">
              <w:t>-98</w:t>
            </w:r>
          </w:p>
        </w:tc>
      </w:tr>
      <w:tr w:rsidR="00DD57B9" w:rsidRPr="002837D7" w14:paraId="3811C33B" w14:textId="77777777" w:rsidTr="00744297">
        <w:trPr>
          <w:cantSplit/>
          <w:trHeight w:val="199"/>
          <w:jc w:val="center"/>
        </w:trPr>
        <w:tc>
          <w:tcPr>
            <w:tcW w:w="3681" w:type="dxa"/>
            <w:gridSpan w:val="2"/>
          </w:tcPr>
          <w:p w14:paraId="1681D4AA" w14:textId="77777777" w:rsidR="00DD57B9" w:rsidRPr="002837D7" w:rsidRDefault="00DD57B9" w:rsidP="00744297">
            <w:pPr>
              <w:pStyle w:val="TAL"/>
            </w:pPr>
            <w:r w:rsidRPr="002837D7">
              <w:rPr>
                <w:rFonts w:eastAsia="?? ??"/>
              </w:rPr>
              <w:t>Propagation condition</w:t>
            </w:r>
          </w:p>
        </w:tc>
        <w:tc>
          <w:tcPr>
            <w:tcW w:w="850" w:type="dxa"/>
          </w:tcPr>
          <w:p w14:paraId="0DC849BD" w14:textId="77777777" w:rsidR="00DD57B9" w:rsidRPr="002837D7" w:rsidRDefault="00DD57B9" w:rsidP="00744297">
            <w:pPr>
              <w:pStyle w:val="TAC"/>
            </w:pPr>
          </w:p>
        </w:tc>
        <w:tc>
          <w:tcPr>
            <w:tcW w:w="4395" w:type="dxa"/>
            <w:gridSpan w:val="5"/>
            <w:shd w:val="clear" w:color="auto" w:fill="auto"/>
          </w:tcPr>
          <w:p w14:paraId="57C1922E" w14:textId="77777777" w:rsidR="00DD57B9" w:rsidRPr="002837D7" w:rsidRDefault="00DD57B9" w:rsidP="00744297">
            <w:pPr>
              <w:pStyle w:val="TAC"/>
              <w:rPr>
                <w:rFonts w:eastAsia="ＭＳ 明朝"/>
              </w:rPr>
            </w:pPr>
            <w:r w:rsidRPr="002837D7">
              <w:rPr>
                <w:rFonts w:eastAsia="ＭＳ 明朝"/>
              </w:rPr>
              <w:t>TDL-C 300ns 100Hz</w:t>
            </w:r>
          </w:p>
        </w:tc>
      </w:tr>
      <w:tr w:rsidR="00DD57B9" w:rsidRPr="002837D7" w14:paraId="0301E30D" w14:textId="77777777" w:rsidTr="00744297">
        <w:trPr>
          <w:cantSplit/>
          <w:trHeight w:val="1801"/>
          <w:jc w:val="center"/>
        </w:trPr>
        <w:tc>
          <w:tcPr>
            <w:tcW w:w="8926" w:type="dxa"/>
            <w:gridSpan w:val="8"/>
          </w:tcPr>
          <w:p w14:paraId="1C7B8414" w14:textId="77777777" w:rsidR="00DD57B9" w:rsidRPr="002837D7" w:rsidRDefault="00DD57B9" w:rsidP="00744297">
            <w:pPr>
              <w:pStyle w:val="TAN"/>
            </w:pPr>
            <w:r w:rsidRPr="002837D7">
              <w:t>Note 1:</w:t>
            </w:r>
            <w:r w:rsidRPr="002837D7">
              <w:tab/>
              <w:t>OCNG shall be used such that the resources in Cell 2 are fully allocated and a constant total transmitted power spectral density is achieved for all OFDM symbols.</w:t>
            </w:r>
          </w:p>
          <w:p w14:paraId="4986BE58" w14:textId="77777777" w:rsidR="00DD57B9" w:rsidRPr="002837D7" w:rsidRDefault="00DD57B9" w:rsidP="00744297">
            <w:pPr>
              <w:pStyle w:val="TAN"/>
            </w:pPr>
            <w:r w:rsidRPr="002837D7">
              <w:t>Note 2:</w:t>
            </w:r>
            <w:r w:rsidRPr="002837D7">
              <w:tab/>
              <w:t>The signal contains PDCCH for UEs other than the device under test as part of OCNG.</w:t>
            </w:r>
          </w:p>
          <w:p w14:paraId="51410FF5" w14:textId="77777777" w:rsidR="00DD57B9" w:rsidRPr="002837D7" w:rsidRDefault="00DD57B9" w:rsidP="00744297">
            <w:pPr>
              <w:pStyle w:val="TAN"/>
            </w:pPr>
            <w:r w:rsidRPr="002837D7">
              <w:t>Note 3:</w:t>
            </w:r>
            <w:r w:rsidRPr="002837D7">
              <w:tab/>
              <w:t>SNR levels correspond to the signal to noise ratio over the SSS REs.</w:t>
            </w:r>
          </w:p>
          <w:p w14:paraId="480E099D" w14:textId="77777777" w:rsidR="00DD57B9" w:rsidRPr="002837D7" w:rsidRDefault="00DD57B9" w:rsidP="00744297">
            <w:pPr>
              <w:pStyle w:val="TAN"/>
            </w:pPr>
            <w:r w:rsidRPr="002837D7">
              <w:t>Note 4:</w:t>
            </w:r>
            <w:r w:rsidRPr="002837D7">
              <w:tab/>
              <w:t>The SNR in time periods T1, T2, T3, T4 and T5 is denoted as SNR1, SNR2, SNR3, SNR4 and SNR5 respectively in Figure 4.5.1.4.4-1.</w:t>
            </w:r>
          </w:p>
          <w:p w14:paraId="5D939D2E" w14:textId="148B8AE3" w:rsidR="00DD57B9" w:rsidRPr="002837D7" w:rsidRDefault="00DD57B9" w:rsidP="00744297">
            <w:pPr>
              <w:pStyle w:val="TAN"/>
            </w:pPr>
            <w:r w:rsidRPr="002837D7">
              <w:t>Note 5:</w:t>
            </w:r>
            <w:r w:rsidRPr="002837D7">
              <w:tab/>
              <w:t xml:space="preserve">The SNR values are specified for a UE with 2RX antennas connected under test. For a UE with 4RX antennas connected under test, the SNR during T3 and T4 </w:t>
            </w:r>
            <w:del w:id="5" w:author="Yoshida, Takeshi" w:date="2021-01-27T14:12:00Z">
              <w:r w:rsidRPr="002837D7" w:rsidDel="005E11AD">
                <w:delText>is modified as specified in section D4.1.1.</w:delText>
              </w:r>
            </w:del>
            <w:ins w:id="6" w:author="Yoshida, Takeshi" w:date="2021-01-27T14:12:00Z">
              <w:r w:rsidR="005E11AD">
                <w:rPr>
                  <w:rFonts w:ascii="Times New Roman" w:eastAsia="游ゴシック" w:hAnsi="Times New Roman"/>
                  <w:sz w:val="20"/>
                </w:rPr>
                <w:t xml:space="preserve"> from  D.4.1.1 are -18.0-TT and -8.0-TT, which are -18.9dB and -8.9dB(including test tolerances)</w:t>
              </w:r>
            </w:ins>
          </w:p>
        </w:tc>
      </w:tr>
    </w:tbl>
    <w:p w14:paraId="7A702E6E" w14:textId="77777777" w:rsidR="00DD57B9" w:rsidRPr="002837D7" w:rsidRDefault="00DD57B9" w:rsidP="00DD57B9"/>
    <w:p w14:paraId="5358CE92" w14:textId="34FF361F" w:rsidR="0072313C" w:rsidRPr="00DD57B9" w:rsidRDefault="00DD57B9" w:rsidP="00DD57B9">
      <w:pPr>
        <w:spacing w:after="0"/>
        <w:rPr>
          <w:rFonts w:ascii="Arial" w:hAnsi="Arial"/>
          <w:noProof/>
          <w:color w:val="FF0000"/>
          <w:sz w:val="32"/>
          <w:lang w:eastAsia="ja-JP"/>
        </w:rPr>
      </w:pPr>
      <w:r>
        <w:rPr>
          <w:noProof/>
          <w:color w:val="FF0000"/>
          <w:lang w:eastAsia="ja-JP"/>
        </w:rPr>
        <w:br w:type="page"/>
      </w:r>
    </w:p>
    <w:p w14:paraId="52087156" w14:textId="77777777" w:rsidR="0072313C" w:rsidRDefault="0072313C" w:rsidP="0072313C">
      <w:pPr>
        <w:pStyle w:val="2"/>
        <w:rPr>
          <w:noProof/>
          <w:color w:val="FF0000"/>
          <w:lang w:eastAsia="ja-JP"/>
        </w:rPr>
      </w:pPr>
      <w:r w:rsidRPr="001D1B3F">
        <w:rPr>
          <w:rFonts w:hint="eastAsia"/>
          <w:noProof/>
          <w:color w:val="FF0000"/>
          <w:lang w:eastAsia="ja-JP"/>
        </w:rPr>
        <w:t>&lt;&lt;Unchaged sections skipped&gt;&gt;</w:t>
      </w:r>
    </w:p>
    <w:p w14:paraId="19D19944" w14:textId="77777777" w:rsidR="00DD57B9" w:rsidRPr="002837D7" w:rsidRDefault="00DD57B9" w:rsidP="00DD57B9">
      <w:pPr>
        <w:pStyle w:val="H6"/>
        <w:rPr>
          <w:rFonts w:eastAsia="ＭＳ 明朝"/>
        </w:rPr>
      </w:pPr>
      <w:r w:rsidRPr="002837D7">
        <w:t>4.5.1.5.5</w:t>
      </w:r>
      <w:r w:rsidRPr="002837D7">
        <w:tab/>
        <w:t>Test requirement</w:t>
      </w:r>
    </w:p>
    <w:p w14:paraId="18F17EBA" w14:textId="77777777" w:rsidR="00DD57B9" w:rsidRPr="002837D7" w:rsidRDefault="00DD57B9" w:rsidP="00DD57B9">
      <w:r w:rsidRPr="002837D7">
        <w:t>Tables 4.5.1.5.4.1-2 and 4.5.1.5.5-1 define the primary level settings including test tolerances for Radio Link Monitoring Out-of-sync Test for FR1 PSCell configured with CSI-RS-based RLM in non-DRX mode.</w:t>
      </w:r>
    </w:p>
    <w:p w14:paraId="039761D1" w14:textId="77777777" w:rsidR="00DD57B9" w:rsidRPr="002837D7" w:rsidRDefault="00DD57B9" w:rsidP="00DD57B9">
      <w:pPr>
        <w:pStyle w:val="TH"/>
      </w:pPr>
      <w:r w:rsidRPr="002837D7">
        <w:t>Table 4.5.1.5.5-1: Cell specific test parameters for FR1 for CSI-RS out-of-sync radio link monitoring in non-DRX mode</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1419"/>
        <w:gridCol w:w="992"/>
        <w:gridCol w:w="1560"/>
        <w:gridCol w:w="1560"/>
        <w:gridCol w:w="1561"/>
      </w:tblGrid>
      <w:tr w:rsidR="00DD57B9" w:rsidRPr="002837D7" w14:paraId="42BA43BE" w14:textId="77777777" w:rsidTr="00744297">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619043E6"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689B880"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Unit</w:t>
            </w:r>
          </w:p>
        </w:tc>
        <w:tc>
          <w:tcPr>
            <w:tcW w:w="4681" w:type="dxa"/>
            <w:gridSpan w:val="3"/>
            <w:tcBorders>
              <w:top w:val="single" w:sz="4" w:space="0" w:color="auto"/>
              <w:left w:val="single" w:sz="4" w:space="0" w:color="auto"/>
              <w:bottom w:val="single" w:sz="4" w:space="0" w:color="auto"/>
              <w:right w:val="single" w:sz="4" w:space="0" w:color="auto"/>
            </w:tcBorders>
            <w:hideMark/>
          </w:tcPr>
          <w:p w14:paraId="1C780090"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Test 1</w:t>
            </w:r>
          </w:p>
        </w:tc>
      </w:tr>
      <w:tr w:rsidR="00DD57B9" w:rsidRPr="002837D7" w14:paraId="497C5CE0" w14:textId="77777777" w:rsidTr="00744297">
        <w:trPr>
          <w:cantSplit/>
          <w:trHeight w:val="191"/>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7EC5A909" w14:textId="77777777" w:rsidR="00DD57B9" w:rsidRPr="002837D7" w:rsidRDefault="00DD57B9" w:rsidP="00744297">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F2B660" w14:textId="77777777" w:rsidR="00DD57B9" w:rsidRPr="002837D7" w:rsidRDefault="00DD57B9" w:rsidP="00744297">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1D4B87AC"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75A0A2A1"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T2</w:t>
            </w:r>
          </w:p>
        </w:tc>
        <w:tc>
          <w:tcPr>
            <w:tcW w:w="1561" w:type="dxa"/>
            <w:tcBorders>
              <w:top w:val="single" w:sz="4" w:space="0" w:color="auto"/>
              <w:left w:val="single" w:sz="4" w:space="0" w:color="auto"/>
              <w:bottom w:val="single" w:sz="4" w:space="0" w:color="auto"/>
              <w:right w:val="single" w:sz="4" w:space="0" w:color="auto"/>
            </w:tcBorders>
            <w:hideMark/>
          </w:tcPr>
          <w:p w14:paraId="2E8BEFD4"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T3</w:t>
            </w:r>
          </w:p>
        </w:tc>
      </w:tr>
      <w:tr w:rsidR="00DD57B9" w:rsidRPr="002837D7" w14:paraId="21B0D02D" w14:textId="77777777" w:rsidTr="00744297">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303D471" w14:textId="77777777" w:rsidR="00DD57B9" w:rsidRPr="002837D7" w:rsidRDefault="00DD57B9" w:rsidP="00744297">
            <w:pPr>
              <w:pStyle w:val="TAL"/>
              <w:keepNext w:val="0"/>
              <w:keepLines w:val="0"/>
              <w:widowControl w:val="0"/>
            </w:pPr>
            <w:r w:rsidRPr="002837D7">
              <w:t>PDCCH_beta</w:t>
            </w:r>
          </w:p>
        </w:tc>
        <w:tc>
          <w:tcPr>
            <w:tcW w:w="992" w:type="dxa"/>
            <w:tcBorders>
              <w:top w:val="single" w:sz="4" w:space="0" w:color="auto"/>
              <w:left w:val="single" w:sz="4" w:space="0" w:color="auto"/>
              <w:bottom w:val="single" w:sz="4" w:space="0" w:color="auto"/>
              <w:right w:val="single" w:sz="4" w:space="0" w:color="auto"/>
            </w:tcBorders>
            <w:hideMark/>
          </w:tcPr>
          <w:p w14:paraId="04F9CF71" w14:textId="77777777" w:rsidR="00DD57B9" w:rsidRPr="002837D7" w:rsidRDefault="00DD57B9" w:rsidP="00744297">
            <w:pPr>
              <w:pStyle w:val="TAL"/>
              <w:keepNext w:val="0"/>
              <w:keepLines w:val="0"/>
              <w:widowControl w:val="0"/>
            </w:pPr>
            <w:r w:rsidRPr="002837D7">
              <w:t>dB</w:t>
            </w:r>
          </w:p>
        </w:tc>
        <w:tc>
          <w:tcPr>
            <w:tcW w:w="4681" w:type="dxa"/>
            <w:gridSpan w:val="3"/>
            <w:tcBorders>
              <w:top w:val="single" w:sz="4" w:space="0" w:color="auto"/>
              <w:left w:val="single" w:sz="4" w:space="0" w:color="auto"/>
              <w:bottom w:val="single" w:sz="4" w:space="0" w:color="auto"/>
              <w:right w:val="single" w:sz="4" w:space="0" w:color="auto"/>
            </w:tcBorders>
            <w:hideMark/>
          </w:tcPr>
          <w:p w14:paraId="7E97D419" w14:textId="77777777" w:rsidR="00DD57B9" w:rsidRPr="002837D7" w:rsidRDefault="00DD57B9" w:rsidP="00744297">
            <w:pPr>
              <w:pStyle w:val="TAC"/>
            </w:pPr>
            <w:r w:rsidRPr="002837D7">
              <w:t>4</w:t>
            </w:r>
          </w:p>
        </w:tc>
      </w:tr>
      <w:tr w:rsidR="00DD57B9" w:rsidRPr="002837D7" w14:paraId="1D331FF8" w14:textId="77777777" w:rsidTr="00744297">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72F0306" w14:textId="77777777" w:rsidR="00DD57B9" w:rsidRPr="002837D7" w:rsidRDefault="00DD57B9" w:rsidP="00744297">
            <w:pPr>
              <w:pStyle w:val="TAL"/>
              <w:keepNext w:val="0"/>
              <w:keepLines w:val="0"/>
              <w:widowControl w:val="0"/>
            </w:pPr>
            <w:r w:rsidRPr="002837D7">
              <w:t>PDCCH_DMRS_beta</w:t>
            </w:r>
          </w:p>
        </w:tc>
        <w:tc>
          <w:tcPr>
            <w:tcW w:w="992" w:type="dxa"/>
            <w:tcBorders>
              <w:top w:val="single" w:sz="4" w:space="0" w:color="auto"/>
              <w:left w:val="single" w:sz="4" w:space="0" w:color="auto"/>
              <w:bottom w:val="single" w:sz="4" w:space="0" w:color="auto"/>
              <w:right w:val="single" w:sz="4" w:space="0" w:color="auto"/>
            </w:tcBorders>
            <w:hideMark/>
          </w:tcPr>
          <w:p w14:paraId="0193CB42" w14:textId="77777777" w:rsidR="00DD57B9" w:rsidRPr="002837D7" w:rsidRDefault="00DD57B9" w:rsidP="00744297">
            <w:pPr>
              <w:pStyle w:val="TAL"/>
              <w:keepNext w:val="0"/>
              <w:keepLines w:val="0"/>
              <w:widowControl w:val="0"/>
            </w:pPr>
            <w:r w:rsidRPr="002837D7">
              <w:t>dB</w:t>
            </w:r>
          </w:p>
        </w:tc>
        <w:tc>
          <w:tcPr>
            <w:tcW w:w="4681" w:type="dxa"/>
            <w:gridSpan w:val="3"/>
            <w:tcBorders>
              <w:top w:val="single" w:sz="4" w:space="0" w:color="auto"/>
              <w:left w:val="single" w:sz="4" w:space="0" w:color="auto"/>
              <w:bottom w:val="single" w:sz="4" w:space="0" w:color="auto"/>
              <w:right w:val="single" w:sz="4" w:space="0" w:color="auto"/>
            </w:tcBorders>
            <w:hideMark/>
          </w:tcPr>
          <w:p w14:paraId="1DE960CB" w14:textId="77777777" w:rsidR="00DD57B9" w:rsidRPr="002837D7" w:rsidRDefault="00DD57B9" w:rsidP="00744297">
            <w:pPr>
              <w:pStyle w:val="TAC"/>
            </w:pPr>
            <w:r w:rsidRPr="002837D7">
              <w:t>4</w:t>
            </w:r>
          </w:p>
        </w:tc>
      </w:tr>
      <w:tr w:rsidR="00DD57B9" w:rsidRPr="002837D7" w14:paraId="6216E6AC" w14:textId="77777777" w:rsidTr="00744297">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D5E325D" w14:textId="77777777" w:rsidR="00DD57B9" w:rsidRPr="002837D7" w:rsidRDefault="00DD57B9" w:rsidP="00744297">
            <w:pPr>
              <w:pStyle w:val="TAL"/>
              <w:keepNext w:val="0"/>
              <w:keepLines w:val="0"/>
              <w:widowControl w:val="0"/>
            </w:pPr>
            <w:r w:rsidRPr="002837D7">
              <w:t>PBCH_beta</w:t>
            </w:r>
          </w:p>
        </w:tc>
        <w:tc>
          <w:tcPr>
            <w:tcW w:w="992" w:type="dxa"/>
            <w:tcBorders>
              <w:top w:val="single" w:sz="4" w:space="0" w:color="auto"/>
              <w:left w:val="single" w:sz="4" w:space="0" w:color="auto"/>
              <w:bottom w:val="single" w:sz="4" w:space="0" w:color="auto"/>
              <w:right w:val="single" w:sz="4" w:space="0" w:color="auto"/>
            </w:tcBorders>
            <w:hideMark/>
          </w:tcPr>
          <w:p w14:paraId="31BF03FF" w14:textId="77777777" w:rsidR="00DD57B9" w:rsidRPr="002837D7" w:rsidRDefault="00DD57B9" w:rsidP="00744297">
            <w:pPr>
              <w:pStyle w:val="TAL"/>
              <w:keepNext w:val="0"/>
              <w:keepLines w:val="0"/>
              <w:widowControl w:val="0"/>
            </w:pPr>
            <w:r w:rsidRPr="002837D7">
              <w:t>dB</w:t>
            </w:r>
          </w:p>
        </w:tc>
        <w:tc>
          <w:tcPr>
            <w:tcW w:w="4681" w:type="dxa"/>
            <w:gridSpan w:val="3"/>
            <w:vMerge w:val="restart"/>
            <w:tcBorders>
              <w:top w:val="single" w:sz="4" w:space="0" w:color="auto"/>
              <w:left w:val="single" w:sz="4" w:space="0" w:color="auto"/>
              <w:bottom w:val="single" w:sz="4" w:space="0" w:color="auto"/>
              <w:right w:val="single" w:sz="4" w:space="0" w:color="auto"/>
            </w:tcBorders>
            <w:vAlign w:val="center"/>
          </w:tcPr>
          <w:p w14:paraId="08092681" w14:textId="77777777" w:rsidR="00DD57B9" w:rsidRPr="002837D7" w:rsidRDefault="00DD57B9" w:rsidP="00744297">
            <w:pPr>
              <w:pStyle w:val="TAC"/>
            </w:pPr>
            <w:r w:rsidRPr="002837D7">
              <w:t>0</w:t>
            </w:r>
          </w:p>
        </w:tc>
      </w:tr>
      <w:tr w:rsidR="00DD57B9" w:rsidRPr="002837D7" w14:paraId="288DB32B" w14:textId="77777777" w:rsidTr="00744297">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39C3D16" w14:textId="77777777" w:rsidR="00DD57B9" w:rsidRPr="002837D7" w:rsidRDefault="00DD57B9" w:rsidP="00744297">
            <w:pPr>
              <w:pStyle w:val="TAL"/>
              <w:keepNext w:val="0"/>
              <w:keepLines w:val="0"/>
              <w:widowControl w:val="0"/>
            </w:pPr>
            <w:r w:rsidRPr="002837D7">
              <w:t>PSS_beta</w:t>
            </w:r>
          </w:p>
        </w:tc>
        <w:tc>
          <w:tcPr>
            <w:tcW w:w="992" w:type="dxa"/>
            <w:tcBorders>
              <w:top w:val="single" w:sz="4" w:space="0" w:color="auto"/>
              <w:left w:val="single" w:sz="4" w:space="0" w:color="auto"/>
              <w:bottom w:val="single" w:sz="4" w:space="0" w:color="auto"/>
              <w:right w:val="single" w:sz="4" w:space="0" w:color="auto"/>
            </w:tcBorders>
            <w:hideMark/>
          </w:tcPr>
          <w:p w14:paraId="3BE03E59" w14:textId="77777777" w:rsidR="00DD57B9" w:rsidRPr="002837D7" w:rsidRDefault="00DD57B9" w:rsidP="00744297">
            <w:pPr>
              <w:pStyle w:val="TAL"/>
              <w:keepNext w:val="0"/>
              <w:keepLines w:val="0"/>
              <w:widowControl w:val="0"/>
            </w:pPr>
            <w:r w:rsidRPr="002837D7">
              <w:t>dB</w:t>
            </w:r>
          </w:p>
        </w:tc>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24C4AF81" w14:textId="77777777" w:rsidR="00DD57B9" w:rsidRPr="002837D7" w:rsidRDefault="00DD57B9" w:rsidP="00744297">
            <w:pPr>
              <w:pStyle w:val="TAC"/>
            </w:pPr>
          </w:p>
        </w:tc>
      </w:tr>
      <w:tr w:rsidR="00DD57B9" w:rsidRPr="002837D7" w14:paraId="2F9BA911" w14:textId="77777777" w:rsidTr="00744297">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5F1F4126" w14:textId="77777777" w:rsidR="00DD57B9" w:rsidRPr="002837D7" w:rsidRDefault="00DD57B9" w:rsidP="00744297">
            <w:pPr>
              <w:pStyle w:val="TAL"/>
              <w:keepNext w:val="0"/>
              <w:keepLines w:val="0"/>
              <w:widowControl w:val="0"/>
            </w:pPr>
            <w:r w:rsidRPr="002837D7">
              <w:t>SSS_beta</w:t>
            </w:r>
          </w:p>
        </w:tc>
        <w:tc>
          <w:tcPr>
            <w:tcW w:w="992" w:type="dxa"/>
            <w:tcBorders>
              <w:top w:val="single" w:sz="4" w:space="0" w:color="auto"/>
              <w:left w:val="single" w:sz="4" w:space="0" w:color="auto"/>
              <w:bottom w:val="single" w:sz="4" w:space="0" w:color="auto"/>
              <w:right w:val="single" w:sz="4" w:space="0" w:color="auto"/>
            </w:tcBorders>
            <w:hideMark/>
          </w:tcPr>
          <w:p w14:paraId="4D13486A" w14:textId="77777777" w:rsidR="00DD57B9" w:rsidRPr="002837D7" w:rsidRDefault="00DD57B9" w:rsidP="00744297">
            <w:pPr>
              <w:pStyle w:val="TAL"/>
              <w:keepNext w:val="0"/>
              <w:keepLines w:val="0"/>
              <w:widowControl w:val="0"/>
            </w:pPr>
            <w:r w:rsidRPr="002837D7">
              <w:t>dB</w:t>
            </w:r>
          </w:p>
        </w:tc>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77CDDCC7" w14:textId="77777777" w:rsidR="00DD57B9" w:rsidRPr="002837D7" w:rsidRDefault="00DD57B9" w:rsidP="00744297">
            <w:pPr>
              <w:pStyle w:val="TAC"/>
            </w:pPr>
          </w:p>
        </w:tc>
      </w:tr>
      <w:tr w:rsidR="00DD57B9" w:rsidRPr="002837D7" w14:paraId="3B1BB90E" w14:textId="77777777" w:rsidTr="00744297">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01B1C4E0" w14:textId="77777777" w:rsidR="00DD57B9" w:rsidRPr="002837D7" w:rsidRDefault="00DD57B9" w:rsidP="00744297">
            <w:pPr>
              <w:pStyle w:val="TAL"/>
              <w:keepNext w:val="0"/>
              <w:keepLines w:val="0"/>
              <w:widowControl w:val="0"/>
            </w:pPr>
            <w:r w:rsidRPr="002837D7">
              <w:t>PDSCH_beta</w:t>
            </w:r>
          </w:p>
        </w:tc>
        <w:tc>
          <w:tcPr>
            <w:tcW w:w="992" w:type="dxa"/>
            <w:tcBorders>
              <w:top w:val="single" w:sz="4" w:space="0" w:color="auto"/>
              <w:left w:val="single" w:sz="4" w:space="0" w:color="auto"/>
              <w:bottom w:val="single" w:sz="4" w:space="0" w:color="auto"/>
              <w:right w:val="single" w:sz="4" w:space="0" w:color="auto"/>
            </w:tcBorders>
            <w:hideMark/>
          </w:tcPr>
          <w:p w14:paraId="1BDA74BB" w14:textId="77777777" w:rsidR="00DD57B9" w:rsidRPr="002837D7" w:rsidRDefault="00DD57B9" w:rsidP="00744297">
            <w:pPr>
              <w:pStyle w:val="TAL"/>
              <w:keepNext w:val="0"/>
              <w:keepLines w:val="0"/>
              <w:widowControl w:val="0"/>
            </w:pPr>
            <w:r w:rsidRPr="002837D7">
              <w:t>dB</w:t>
            </w:r>
          </w:p>
        </w:tc>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26BCFBFC" w14:textId="77777777" w:rsidR="00DD57B9" w:rsidRPr="002837D7" w:rsidRDefault="00DD57B9" w:rsidP="00744297">
            <w:pPr>
              <w:pStyle w:val="TAC"/>
            </w:pPr>
          </w:p>
        </w:tc>
      </w:tr>
      <w:tr w:rsidR="00DD57B9" w:rsidRPr="002837D7" w14:paraId="6908F352" w14:textId="77777777" w:rsidTr="00744297">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31972501" w14:textId="77777777" w:rsidR="00DD57B9" w:rsidRPr="002837D7" w:rsidRDefault="00DD57B9" w:rsidP="00744297">
            <w:pPr>
              <w:pStyle w:val="TAL"/>
              <w:keepNext w:val="0"/>
              <w:keepLines w:val="0"/>
              <w:widowControl w:val="0"/>
            </w:pPr>
            <w:r w:rsidRPr="002837D7">
              <w:t>OCNG_beta</w:t>
            </w:r>
          </w:p>
        </w:tc>
        <w:tc>
          <w:tcPr>
            <w:tcW w:w="992" w:type="dxa"/>
            <w:tcBorders>
              <w:top w:val="single" w:sz="4" w:space="0" w:color="auto"/>
              <w:left w:val="single" w:sz="4" w:space="0" w:color="auto"/>
              <w:bottom w:val="single" w:sz="4" w:space="0" w:color="auto"/>
              <w:right w:val="single" w:sz="4" w:space="0" w:color="auto"/>
            </w:tcBorders>
            <w:hideMark/>
          </w:tcPr>
          <w:p w14:paraId="0E7365D1" w14:textId="77777777" w:rsidR="00DD57B9" w:rsidRPr="002837D7" w:rsidRDefault="00DD57B9" w:rsidP="00744297">
            <w:pPr>
              <w:pStyle w:val="TAL"/>
              <w:keepNext w:val="0"/>
              <w:keepLines w:val="0"/>
              <w:widowControl w:val="0"/>
            </w:pPr>
            <w:r w:rsidRPr="002837D7">
              <w:t>dB</w:t>
            </w:r>
          </w:p>
        </w:tc>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7C15BD37" w14:textId="77777777" w:rsidR="00DD57B9" w:rsidRPr="002837D7" w:rsidRDefault="00DD57B9" w:rsidP="00744297">
            <w:pPr>
              <w:pStyle w:val="TAC"/>
            </w:pPr>
          </w:p>
        </w:tc>
      </w:tr>
      <w:tr w:rsidR="00DD57B9" w:rsidRPr="002837D7" w14:paraId="5082D2F5" w14:textId="77777777" w:rsidTr="00744297">
        <w:trPr>
          <w:cantSplit/>
          <w:trHeight w:val="185"/>
          <w:jc w:val="center"/>
        </w:trPr>
        <w:tc>
          <w:tcPr>
            <w:tcW w:w="1128" w:type="dxa"/>
            <w:vMerge w:val="restart"/>
            <w:tcBorders>
              <w:top w:val="single" w:sz="4" w:space="0" w:color="auto"/>
              <w:left w:val="single" w:sz="4" w:space="0" w:color="auto"/>
              <w:bottom w:val="single" w:sz="4" w:space="0" w:color="auto"/>
              <w:right w:val="single" w:sz="4" w:space="0" w:color="auto"/>
            </w:tcBorders>
            <w:hideMark/>
          </w:tcPr>
          <w:p w14:paraId="176B72DF" w14:textId="77777777" w:rsidR="00DD57B9" w:rsidRPr="002837D7" w:rsidRDefault="00DD57B9" w:rsidP="00744297">
            <w:pPr>
              <w:pStyle w:val="TAL"/>
              <w:keepNext w:val="0"/>
              <w:keepLines w:val="0"/>
              <w:widowControl w:val="0"/>
            </w:pPr>
            <w:r w:rsidRPr="002837D7">
              <w:rPr>
                <w:rFonts w:eastAsia="?? ??"/>
              </w:rPr>
              <w:t>SNR on RLM-RS</w:t>
            </w:r>
          </w:p>
        </w:tc>
        <w:tc>
          <w:tcPr>
            <w:tcW w:w="1419" w:type="dxa"/>
            <w:tcBorders>
              <w:top w:val="single" w:sz="4" w:space="0" w:color="auto"/>
              <w:left w:val="single" w:sz="4" w:space="0" w:color="auto"/>
              <w:bottom w:val="single" w:sz="4" w:space="0" w:color="auto"/>
              <w:right w:val="single" w:sz="4" w:space="0" w:color="auto"/>
            </w:tcBorders>
            <w:hideMark/>
          </w:tcPr>
          <w:p w14:paraId="1022A5F0" w14:textId="77777777" w:rsidR="00DD57B9" w:rsidRPr="002837D7" w:rsidRDefault="00DD57B9" w:rsidP="00744297">
            <w:pPr>
              <w:pStyle w:val="TAL"/>
              <w:keepNext w:val="0"/>
              <w:keepLines w:val="0"/>
              <w:widowControl w:val="0"/>
            </w:pPr>
            <w:r w:rsidRPr="002837D7">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C44A242" w14:textId="77777777" w:rsidR="00DD57B9" w:rsidRPr="002837D7" w:rsidRDefault="00DD57B9" w:rsidP="00744297">
            <w:pPr>
              <w:pStyle w:val="TAL"/>
              <w:keepNext w:val="0"/>
              <w:keepLines w:val="0"/>
              <w:widowControl w:val="0"/>
            </w:pPr>
            <w:r w:rsidRPr="002837D7">
              <w:t>dB</w:t>
            </w:r>
          </w:p>
        </w:tc>
        <w:tc>
          <w:tcPr>
            <w:tcW w:w="1560" w:type="dxa"/>
            <w:tcBorders>
              <w:top w:val="single" w:sz="4" w:space="0" w:color="auto"/>
              <w:left w:val="single" w:sz="4" w:space="0" w:color="auto"/>
              <w:bottom w:val="single" w:sz="4" w:space="0" w:color="auto"/>
              <w:right w:val="single" w:sz="4" w:space="0" w:color="auto"/>
            </w:tcBorders>
            <w:hideMark/>
          </w:tcPr>
          <w:p w14:paraId="10118F0D" w14:textId="77777777" w:rsidR="00DD57B9" w:rsidRPr="002837D7" w:rsidRDefault="00DD57B9" w:rsidP="00744297">
            <w:pPr>
              <w:pStyle w:val="TAC"/>
              <w:rPr>
                <w:rFonts w:eastAsia="ＭＳ 明朝"/>
              </w:rPr>
            </w:pPr>
            <w:r w:rsidRPr="002837D7">
              <w:rPr>
                <w:rFonts w:eastAsia="ＭＳ 明朝"/>
              </w:rPr>
              <w:t>1.9</w:t>
            </w:r>
          </w:p>
        </w:tc>
        <w:tc>
          <w:tcPr>
            <w:tcW w:w="1560" w:type="dxa"/>
            <w:tcBorders>
              <w:top w:val="single" w:sz="4" w:space="0" w:color="auto"/>
              <w:left w:val="single" w:sz="4" w:space="0" w:color="auto"/>
              <w:bottom w:val="single" w:sz="4" w:space="0" w:color="auto"/>
              <w:right w:val="single" w:sz="4" w:space="0" w:color="auto"/>
            </w:tcBorders>
            <w:hideMark/>
          </w:tcPr>
          <w:p w14:paraId="0CA9ADBB" w14:textId="77777777" w:rsidR="00DD57B9" w:rsidRPr="002837D7" w:rsidRDefault="00DD57B9" w:rsidP="00744297">
            <w:pPr>
              <w:pStyle w:val="TAC"/>
              <w:rPr>
                <w:rFonts w:eastAsia="ＭＳ 明朝"/>
              </w:rPr>
            </w:pPr>
            <w:r w:rsidRPr="002837D7">
              <w:rPr>
                <w:rFonts w:eastAsia="ＭＳ 明朝"/>
              </w:rPr>
              <w:t>-6.1</w:t>
            </w:r>
          </w:p>
        </w:tc>
        <w:tc>
          <w:tcPr>
            <w:tcW w:w="1561" w:type="dxa"/>
            <w:tcBorders>
              <w:top w:val="single" w:sz="4" w:space="0" w:color="auto"/>
              <w:left w:val="single" w:sz="4" w:space="0" w:color="auto"/>
              <w:bottom w:val="single" w:sz="4" w:space="0" w:color="auto"/>
              <w:right w:val="single" w:sz="4" w:space="0" w:color="auto"/>
            </w:tcBorders>
            <w:hideMark/>
          </w:tcPr>
          <w:p w14:paraId="647AA7C3" w14:textId="77777777" w:rsidR="00DD57B9" w:rsidRPr="002837D7" w:rsidRDefault="00DD57B9" w:rsidP="00744297">
            <w:pPr>
              <w:pStyle w:val="TAC"/>
              <w:rPr>
                <w:rFonts w:eastAsia="ＭＳ 明朝"/>
              </w:rPr>
            </w:pPr>
            <w:r w:rsidRPr="002837D7">
              <w:rPr>
                <w:rFonts w:eastAsia="ＭＳ 明朝"/>
              </w:rPr>
              <w:t>-15.9</w:t>
            </w:r>
          </w:p>
        </w:tc>
      </w:tr>
      <w:tr w:rsidR="00DD57B9" w:rsidRPr="002837D7" w14:paraId="479644D7" w14:textId="77777777" w:rsidTr="00744297">
        <w:trPr>
          <w:cantSplit/>
          <w:trHeight w:val="245"/>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45E3E927" w14:textId="77777777" w:rsidR="00DD57B9" w:rsidRPr="002837D7" w:rsidRDefault="00DD57B9" w:rsidP="00744297">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53746970" w14:textId="77777777" w:rsidR="00DD57B9" w:rsidRPr="002837D7" w:rsidRDefault="00DD57B9" w:rsidP="00744297">
            <w:pPr>
              <w:pStyle w:val="TAL"/>
              <w:keepNext w:val="0"/>
              <w:keepLines w:val="0"/>
              <w:widowControl w:val="0"/>
            </w:pPr>
            <w:r w:rsidRPr="002837D7">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3FDD996" w14:textId="77777777" w:rsidR="00DD57B9" w:rsidRPr="002837D7" w:rsidRDefault="00DD57B9" w:rsidP="00744297">
            <w:pPr>
              <w:pStyle w:val="TAL"/>
              <w:keepNext w:val="0"/>
              <w:keepLines w:val="0"/>
              <w:widowControl w:val="0"/>
            </w:pPr>
          </w:p>
        </w:tc>
        <w:tc>
          <w:tcPr>
            <w:tcW w:w="1560" w:type="dxa"/>
            <w:tcBorders>
              <w:top w:val="single" w:sz="4" w:space="0" w:color="auto"/>
              <w:left w:val="single" w:sz="4" w:space="0" w:color="auto"/>
              <w:bottom w:val="single" w:sz="4" w:space="0" w:color="auto"/>
              <w:right w:val="single" w:sz="4" w:space="0" w:color="auto"/>
            </w:tcBorders>
            <w:hideMark/>
          </w:tcPr>
          <w:p w14:paraId="2C91188C" w14:textId="77777777" w:rsidR="00DD57B9" w:rsidRPr="002837D7" w:rsidRDefault="00DD57B9" w:rsidP="00744297">
            <w:pPr>
              <w:pStyle w:val="TAC"/>
            </w:pPr>
            <w:r w:rsidRPr="002837D7">
              <w:rPr>
                <w:rFonts w:eastAsia="ＭＳ 明朝"/>
              </w:rPr>
              <w:t>1.9</w:t>
            </w:r>
          </w:p>
        </w:tc>
        <w:tc>
          <w:tcPr>
            <w:tcW w:w="1560" w:type="dxa"/>
            <w:tcBorders>
              <w:top w:val="single" w:sz="4" w:space="0" w:color="auto"/>
              <w:left w:val="single" w:sz="4" w:space="0" w:color="auto"/>
              <w:bottom w:val="single" w:sz="4" w:space="0" w:color="auto"/>
              <w:right w:val="single" w:sz="4" w:space="0" w:color="auto"/>
            </w:tcBorders>
            <w:hideMark/>
          </w:tcPr>
          <w:p w14:paraId="55679085" w14:textId="77777777" w:rsidR="00DD57B9" w:rsidRPr="002837D7" w:rsidRDefault="00DD57B9" w:rsidP="00744297">
            <w:pPr>
              <w:pStyle w:val="TAC"/>
            </w:pPr>
            <w:r w:rsidRPr="002837D7">
              <w:rPr>
                <w:rFonts w:eastAsia="ＭＳ 明朝"/>
              </w:rPr>
              <w:t>-6.1</w:t>
            </w:r>
          </w:p>
        </w:tc>
        <w:tc>
          <w:tcPr>
            <w:tcW w:w="1561" w:type="dxa"/>
            <w:tcBorders>
              <w:top w:val="single" w:sz="4" w:space="0" w:color="auto"/>
              <w:left w:val="single" w:sz="4" w:space="0" w:color="auto"/>
              <w:bottom w:val="single" w:sz="4" w:space="0" w:color="auto"/>
              <w:right w:val="single" w:sz="4" w:space="0" w:color="auto"/>
            </w:tcBorders>
            <w:hideMark/>
          </w:tcPr>
          <w:p w14:paraId="01201A1C" w14:textId="77777777" w:rsidR="00DD57B9" w:rsidRPr="002837D7" w:rsidRDefault="00DD57B9" w:rsidP="00744297">
            <w:pPr>
              <w:pStyle w:val="TAC"/>
            </w:pPr>
            <w:r w:rsidRPr="002837D7">
              <w:rPr>
                <w:rFonts w:eastAsia="ＭＳ 明朝"/>
              </w:rPr>
              <w:t>-15.9</w:t>
            </w:r>
          </w:p>
        </w:tc>
      </w:tr>
      <w:tr w:rsidR="00DD57B9" w:rsidRPr="002837D7" w14:paraId="173EB42A" w14:textId="77777777" w:rsidTr="00744297">
        <w:trPr>
          <w:cantSplit/>
          <w:trHeight w:val="135"/>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6ADBCD70" w14:textId="77777777" w:rsidR="00DD57B9" w:rsidRPr="002837D7" w:rsidRDefault="00DD57B9" w:rsidP="00744297">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0D65251F" w14:textId="77777777" w:rsidR="00DD57B9" w:rsidRPr="002837D7" w:rsidRDefault="00DD57B9" w:rsidP="00744297">
            <w:pPr>
              <w:pStyle w:val="TAL"/>
              <w:keepNext w:val="0"/>
              <w:keepLines w:val="0"/>
              <w:widowControl w:val="0"/>
            </w:pPr>
            <w:r w:rsidRPr="002837D7">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C4DCB3C" w14:textId="77777777" w:rsidR="00DD57B9" w:rsidRPr="002837D7" w:rsidRDefault="00DD57B9" w:rsidP="00744297">
            <w:pPr>
              <w:pStyle w:val="TAL"/>
              <w:keepNext w:val="0"/>
              <w:keepLines w:val="0"/>
              <w:widowControl w:val="0"/>
            </w:pPr>
          </w:p>
        </w:tc>
        <w:tc>
          <w:tcPr>
            <w:tcW w:w="1560" w:type="dxa"/>
            <w:tcBorders>
              <w:top w:val="single" w:sz="4" w:space="0" w:color="auto"/>
              <w:left w:val="single" w:sz="4" w:space="0" w:color="auto"/>
              <w:bottom w:val="single" w:sz="4" w:space="0" w:color="auto"/>
              <w:right w:val="single" w:sz="4" w:space="0" w:color="auto"/>
            </w:tcBorders>
            <w:hideMark/>
          </w:tcPr>
          <w:p w14:paraId="4F7AA6BF" w14:textId="77777777" w:rsidR="00DD57B9" w:rsidRPr="002837D7" w:rsidRDefault="00DD57B9" w:rsidP="00744297">
            <w:pPr>
              <w:pStyle w:val="TAC"/>
            </w:pPr>
            <w:r w:rsidRPr="002837D7">
              <w:rPr>
                <w:rFonts w:eastAsia="ＭＳ 明朝"/>
              </w:rPr>
              <w:t>1.9</w:t>
            </w:r>
          </w:p>
        </w:tc>
        <w:tc>
          <w:tcPr>
            <w:tcW w:w="1560" w:type="dxa"/>
            <w:tcBorders>
              <w:top w:val="single" w:sz="4" w:space="0" w:color="auto"/>
              <w:left w:val="single" w:sz="4" w:space="0" w:color="auto"/>
              <w:bottom w:val="single" w:sz="4" w:space="0" w:color="auto"/>
              <w:right w:val="single" w:sz="4" w:space="0" w:color="auto"/>
            </w:tcBorders>
            <w:hideMark/>
          </w:tcPr>
          <w:p w14:paraId="2F5BC13C" w14:textId="77777777" w:rsidR="00DD57B9" w:rsidRPr="002837D7" w:rsidRDefault="00DD57B9" w:rsidP="00744297">
            <w:pPr>
              <w:pStyle w:val="TAC"/>
            </w:pPr>
            <w:r w:rsidRPr="002837D7">
              <w:rPr>
                <w:rFonts w:eastAsia="ＭＳ 明朝"/>
              </w:rPr>
              <w:t>-6.1</w:t>
            </w:r>
          </w:p>
        </w:tc>
        <w:tc>
          <w:tcPr>
            <w:tcW w:w="1561" w:type="dxa"/>
            <w:tcBorders>
              <w:top w:val="single" w:sz="4" w:space="0" w:color="auto"/>
              <w:left w:val="single" w:sz="4" w:space="0" w:color="auto"/>
              <w:bottom w:val="single" w:sz="4" w:space="0" w:color="auto"/>
              <w:right w:val="single" w:sz="4" w:space="0" w:color="auto"/>
            </w:tcBorders>
            <w:hideMark/>
          </w:tcPr>
          <w:p w14:paraId="6E10D816" w14:textId="77777777" w:rsidR="00DD57B9" w:rsidRPr="002837D7" w:rsidRDefault="00DD57B9" w:rsidP="00744297">
            <w:pPr>
              <w:pStyle w:val="TAC"/>
            </w:pPr>
            <w:r w:rsidRPr="002837D7">
              <w:rPr>
                <w:rFonts w:eastAsia="ＭＳ 明朝"/>
              </w:rPr>
              <w:t>-15.9</w:t>
            </w:r>
          </w:p>
        </w:tc>
      </w:tr>
      <w:tr w:rsidR="00DD57B9" w:rsidRPr="002837D7" w14:paraId="07AD38B0" w14:textId="77777777" w:rsidTr="00744297">
        <w:trPr>
          <w:cantSplit/>
          <w:trHeight w:val="135"/>
          <w:jc w:val="center"/>
        </w:trPr>
        <w:tc>
          <w:tcPr>
            <w:tcW w:w="1128" w:type="dxa"/>
            <w:vMerge w:val="restart"/>
            <w:tcBorders>
              <w:top w:val="single" w:sz="4" w:space="0" w:color="auto"/>
              <w:left w:val="single" w:sz="4" w:space="0" w:color="auto"/>
              <w:right w:val="single" w:sz="4" w:space="0" w:color="auto"/>
            </w:tcBorders>
          </w:tcPr>
          <w:p w14:paraId="5B925F96" w14:textId="77777777" w:rsidR="00DD57B9" w:rsidRPr="002837D7" w:rsidRDefault="00DD57B9" w:rsidP="00744297">
            <w:pPr>
              <w:pStyle w:val="TAL"/>
              <w:keepNext w:val="0"/>
              <w:keepLines w:val="0"/>
              <w:widowControl w:val="0"/>
            </w:pPr>
            <w:r w:rsidRPr="002837D7">
              <w:rPr>
                <w:rFonts w:eastAsia="SimSun"/>
              </w:rPr>
              <w:t>SNR on other channels and signals</w:t>
            </w:r>
          </w:p>
        </w:tc>
        <w:tc>
          <w:tcPr>
            <w:tcW w:w="1419" w:type="dxa"/>
            <w:tcBorders>
              <w:top w:val="single" w:sz="4" w:space="0" w:color="auto"/>
              <w:left w:val="single" w:sz="4" w:space="0" w:color="auto"/>
              <w:bottom w:val="single" w:sz="4" w:space="0" w:color="auto"/>
              <w:right w:val="single" w:sz="4" w:space="0" w:color="auto"/>
            </w:tcBorders>
          </w:tcPr>
          <w:p w14:paraId="1969DD67" w14:textId="77777777" w:rsidR="00DD57B9" w:rsidRPr="002837D7" w:rsidRDefault="00DD57B9" w:rsidP="00744297">
            <w:pPr>
              <w:pStyle w:val="TAL"/>
              <w:keepNext w:val="0"/>
              <w:keepLines w:val="0"/>
              <w:widowControl w:val="0"/>
            </w:pPr>
            <w:r w:rsidRPr="002837D7">
              <w:rPr>
                <w:rFonts w:eastAsia="SimSun"/>
              </w:rPr>
              <w:t>Config 1, 4</w:t>
            </w:r>
          </w:p>
        </w:tc>
        <w:tc>
          <w:tcPr>
            <w:tcW w:w="992" w:type="dxa"/>
            <w:vMerge w:val="restart"/>
            <w:tcBorders>
              <w:top w:val="single" w:sz="4" w:space="0" w:color="auto"/>
              <w:left w:val="single" w:sz="4" w:space="0" w:color="auto"/>
              <w:right w:val="single" w:sz="4" w:space="0" w:color="auto"/>
            </w:tcBorders>
          </w:tcPr>
          <w:p w14:paraId="0D5F7F14" w14:textId="77777777" w:rsidR="00DD57B9" w:rsidRPr="002837D7" w:rsidRDefault="00DD57B9" w:rsidP="00744297">
            <w:pPr>
              <w:pStyle w:val="TAL"/>
              <w:keepNext w:val="0"/>
              <w:keepLines w:val="0"/>
              <w:widowControl w:val="0"/>
            </w:pPr>
            <w:r w:rsidRPr="002837D7">
              <w:rPr>
                <w:rFonts w:eastAsia="SimSun"/>
              </w:rPr>
              <w:t>dB</w:t>
            </w:r>
          </w:p>
        </w:tc>
        <w:tc>
          <w:tcPr>
            <w:tcW w:w="4681" w:type="dxa"/>
            <w:gridSpan w:val="3"/>
            <w:tcBorders>
              <w:top w:val="single" w:sz="4" w:space="0" w:color="auto"/>
              <w:left w:val="single" w:sz="4" w:space="0" w:color="auto"/>
              <w:bottom w:val="single" w:sz="4" w:space="0" w:color="auto"/>
              <w:right w:val="single" w:sz="4" w:space="0" w:color="auto"/>
            </w:tcBorders>
          </w:tcPr>
          <w:p w14:paraId="239AE0C2" w14:textId="77777777" w:rsidR="00DD57B9" w:rsidRPr="002837D7" w:rsidRDefault="00DD57B9" w:rsidP="00744297">
            <w:pPr>
              <w:pStyle w:val="TAC"/>
              <w:rPr>
                <w:rFonts w:eastAsia="ＭＳ 明朝"/>
              </w:rPr>
            </w:pPr>
            <w:r w:rsidRPr="002837D7">
              <w:rPr>
                <w:rFonts w:eastAsia="SimSun"/>
              </w:rPr>
              <w:t>1</w:t>
            </w:r>
          </w:p>
        </w:tc>
      </w:tr>
      <w:tr w:rsidR="00DD57B9" w:rsidRPr="002837D7" w14:paraId="14425E40" w14:textId="77777777" w:rsidTr="00744297">
        <w:trPr>
          <w:cantSplit/>
          <w:trHeight w:val="135"/>
          <w:jc w:val="center"/>
        </w:trPr>
        <w:tc>
          <w:tcPr>
            <w:tcW w:w="1128" w:type="dxa"/>
            <w:vMerge/>
            <w:tcBorders>
              <w:left w:val="single" w:sz="4" w:space="0" w:color="auto"/>
              <w:right w:val="single" w:sz="4" w:space="0" w:color="auto"/>
            </w:tcBorders>
          </w:tcPr>
          <w:p w14:paraId="1B6472FC" w14:textId="77777777" w:rsidR="00DD57B9" w:rsidRPr="002837D7" w:rsidRDefault="00DD57B9" w:rsidP="00744297">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779BE61D" w14:textId="77777777" w:rsidR="00DD57B9" w:rsidRPr="002837D7" w:rsidRDefault="00DD57B9" w:rsidP="00744297">
            <w:pPr>
              <w:pStyle w:val="TAL"/>
              <w:keepNext w:val="0"/>
              <w:keepLines w:val="0"/>
              <w:widowControl w:val="0"/>
            </w:pPr>
            <w:r w:rsidRPr="002837D7">
              <w:rPr>
                <w:rFonts w:eastAsia="SimSun"/>
              </w:rPr>
              <w:t>Config 2, 5</w:t>
            </w:r>
          </w:p>
        </w:tc>
        <w:tc>
          <w:tcPr>
            <w:tcW w:w="992" w:type="dxa"/>
            <w:vMerge/>
            <w:tcBorders>
              <w:left w:val="single" w:sz="4" w:space="0" w:color="auto"/>
              <w:right w:val="single" w:sz="4" w:space="0" w:color="auto"/>
            </w:tcBorders>
          </w:tcPr>
          <w:p w14:paraId="32D7EC0F" w14:textId="77777777" w:rsidR="00DD57B9" w:rsidRPr="002837D7" w:rsidRDefault="00DD57B9" w:rsidP="00744297">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tcPr>
          <w:p w14:paraId="2087C94D" w14:textId="77777777" w:rsidR="00DD57B9" w:rsidRPr="002837D7" w:rsidRDefault="00DD57B9" w:rsidP="00744297">
            <w:pPr>
              <w:pStyle w:val="TAC"/>
              <w:rPr>
                <w:rFonts w:eastAsia="ＭＳ 明朝"/>
              </w:rPr>
            </w:pPr>
            <w:r w:rsidRPr="002837D7">
              <w:rPr>
                <w:rFonts w:eastAsia="SimSun"/>
              </w:rPr>
              <w:t>1</w:t>
            </w:r>
          </w:p>
        </w:tc>
      </w:tr>
      <w:tr w:rsidR="00DD57B9" w:rsidRPr="002837D7" w14:paraId="10DCE3E9" w14:textId="77777777" w:rsidTr="00744297">
        <w:trPr>
          <w:cantSplit/>
          <w:trHeight w:val="135"/>
          <w:jc w:val="center"/>
        </w:trPr>
        <w:tc>
          <w:tcPr>
            <w:tcW w:w="1128" w:type="dxa"/>
            <w:vMerge/>
            <w:tcBorders>
              <w:left w:val="single" w:sz="4" w:space="0" w:color="auto"/>
              <w:bottom w:val="single" w:sz="4" w:space="0" w:color="auto"/>
              <w:right w:val="single" w:sz="4" w:space="0" w:color="auto"/>
            </w:tcBorders>
          </w:tcPr>
          <w:p w14:paraId="51267778" w14:textId="77777777" w:rsidR="00DD57B9" w:rsidRPr="002837D7" w:rsidRDefault="00DD57B9" w:rsidP="00744297">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4BC2159A" w14:textId="77777777" w:rsidR="00DD57B9" w:rsidRPr="002837D7" w:rsidRDefault="00DD57B9" w:rsidP="00744297">
            <w:pPr>
              <w:pStyle w:val="TAL"/>
              <w:keepNext w:val="0"/>
              <w:keepLines w:val="0"/>
              <w:widowControl w:val="0"/>
            </w:pPr>
            <w:r w:rsidRPr="002837D7">
              <w:rPr>
                <w:rFonts w:eastAsia="SimSun"/>
              </w:rPr>
              <w:t>Config 3, 6</w:t>
            </w:r>
          </w:p>
        </w:tc>
        <w:tc>
          <w:tcPr>
            <w:tcW w:w="992" w:type="dxa"/>
            <w:vMerge/>
            <w:tcBorders>
              <w:left w:val="single" w:sz="4" w:space="0" w:color="auto"/>
              <w:bottom w:val="single" w:sz="4" w:space="0" w:color="auto"/>
              <w:right w:val="single" w:sz="4" w:space="0" w:color="auto"/>
            </w:tcBorders>
          </w:tcPr>
          <w:p w14:paraId="6FC39B12" w14:textId="77777777" w:rsidR="00DD57B9" w:rsidRPr="002837D7" w:rsidRDefault="00DD57B9" w:rsidP="00744297">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tcPr>
          <w:p w14:paraId="3E20F17B" w14:textId="77777777" w:rsidR="00DD57B9" w:rsidRPr="002837D7" w:rsidRDefault="00DD57B9" w:rsidP="00744297">
            <w:pPr>
              <w:pStyle w:val="TAC"/>
              <w:rPr>
                <w:rFonts w:eastAsia="ＭＳ 明朝"/>
              </w:rPr>
            </w:pPr>
            <w:r w:rsidRPr="002837D7">
              <w:rPr>
                <w:rFonts w:eastAsia="SimSun"/>
              </w:rPr>
              <w:t>1</w:t>
            </w:r>
          </w:p>
        </w:tc>
      </w:tr>
      <w:tr w:rsidR="00DD57B9" w:rsidRPr="002837D7" w14:paraId="1A62382C" w14:textId="77777777" w:rsidTr="00744297">
        <w:trPr>
          <w:cantSplit/>
          <w:trHeight w:val="189"/>
          <w:jc w:val="center"/>
        </w:trPr>
        <w:tc>
          <w:tcPr>
            <w:tcW w:w="1128" w:type="dxa"/>
            <w:vMerge w:val="restart"/>
            <w:tcBorders>
              <w:top w:val="single" w:sz="4" w:space="0" w:color="auto"/>
              <w:left w:val="single" w:sz="4" w:space="0" w:color="auto"/>
              <w:bottom w:val="single" w:sz="4" w:space="0" w:color="auto"/>
              <w:right w:val="single" w:sz="4" w:space="0" w:color="auto"/>
            </w:tcBorders>
            <w:hideMark/>
          </w:tcPr>
          <w:p w14:paraId="05202E86" w14:textId="77777777" w:rsidR="00DD57B9" w:rsidRPr="002837D7" w:rsidRDefault="00DD57B9" w:rsidP="00744297">
            <w:pPr>
              <w:pStyle w:val="TAL"/>
              <w:keepNext w:val="0"/>
              <w:keepLines w:val="0"/>
              <w:widowControl w:val="0"/>
            </w:pPr>
            <w:r w:rsidRPr="002837D7">
              <w:rPr>
                <w:position w:val="-12"/>
              </w:rPr>
              <w:object w:dxaOrig="410" w:dyaOrig="420" w14:anchorId="6D48B841">
                <v:shape id="_x0000_i1027" type="#_x0000_t75" style="width:20.4pt;height:20.95pt" o:ole="" fillcolor="window">
                  <v:imagedata r:id="rId12" o:title=""/>
                </v:shape>
                <o:OLEObject Type="Embed" ProgID="Equation.3" ShapeID="_x0000_i1027" DrawAspect="Content" ObjectID="_1674284971" r:id="rId15"/>
              </w:object>
            </w:r>
          </w:p>
        </w:tc>
        <w:tc>
          <w:tcPr>
            <w:tcW w:w="1419" w:type="dxa"/>
            <w:tcBorders>
              <w:top w:val="single" w:sz="4" w:space="0" w:color="auto"/>
              <w:left w:val="single" w:sz="4" w:space="0" w:color="auto"/>
              <w:bottom w:val="single" w:sz="4" w:space="0" w:color="auto"/>
              <w:right w:val="single" w:sz="4" w:space="0" w:color="auto"/>
            </w:tcBorders>
            <w:hideMark/>
          </w:tcPr>
          <w:p w14:paraId="3EA58C18" w14:textId="77777777" w:rsidR="00DD57B9" w:rsidRPr="002837D7" w:rsidRDefault="00DD57B9" w:rsidP="00744297">
            <w:pPr>
              <w:pStyle w:val="TAL"/>
              <w:keepNext w:val="0"/>
              <w:keepLines w:val="0"/>
              <w:widowControl w:val="0"/>
            </w:pPr>
            <w:r w:rsidRPr="002837D7">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FFC3E25" w14:textId="77777777" w:rsidR="00DD57B9" w:rsidRPr="002837D7" w:rsidRDefault="00DD57B9" w:rsidP="00744297">
            <w:pPr>
              <w:pStyle w:val="TAL"/>
              <w:keepNext w:val="0"/>
              <w:keepLines w:val="0"/>
              <w:widowControl w:val="0"/>
            </w:pPr>
            <w:r w:rsidRPr="002837D7">
              <w:t>dBm/15KHz</w:t>
            </w:r>
          </w:p>
        </w:tc>
        <w:tc>
          <w:tcPr>
            <w:tcW w:w="4681" w:type="dxa"/>
            <w:gridSpan w:val="3"/>
            <w:tcBorders>
              <w:top w:val="single" w:sz="4" w:space="0" w:color="auto"/>
              <w:left w:val="single" w:sz="4" w:space="0" w:color="auto"/>
              <w:bottom w:val="single" w:sz="4" w:space="0" w:color="auto"/>
              <w:right w:val="single" w:sz="4" w:space="0" w:color="auto"/>
            </w:tcBorders>
            <w:hideMark/>
          </w:tcPr>
          <w:p w14:paraId="3AE911F2" w14:textId="77777777" w:rsidR="00DD57B9" w:rsidRPr="002837D7" w:rsidRDefault="00DD57B9" w:rsidP="00744297">
            <w:pPr>
              <w:pStyle w:val="TAC"/>
            </w:pPr>
            <w:r w:rsidRPr="002837D7">
              <w:t>-98</w:t>
            </w:r>
          </w:p>
        </w:tc>
      </w:tr>
      <w:tr w:rsidR="00DD57B9" w:rsidRPr="002837D7" w14:paraId="265E14E3" w14:textId="77777777" w:rsidTr="00744297">
        <w:trPr>
          <w:cantSplit/>
          <w:trHeight w:val="189"/>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4511BFDC" w14:textId="77777777" w:rsidR="00DD57B9" w:rsidRPr="002837D7" w:rsidRDefault="00DD57B9" w:rsidP="00744297">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54FA2686" w14:textId="77777777" w:rsidR="00DD57B9" w:rsidRPr="002837D7" w:rsidRDefault="00DD57B9" w:rsidP="00744297">
            <w:pPr>
              <w:pStyle w:val="TAL"/>
              <w:keepNext w:val="0"/>
              <w:keepLines w:val="0"/>
              <w:widowControl w:val="0"/>
            </w:pPr>
            <w:r w:rsidRPr="002837D7">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BA4C716" w14:textId="77777777" w:rsidR="00DD57B9" w:rsidRPr="002837D7" w:rsidRDefault="00DD57B9" w:rsidP="00744297">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14:paraId="1B7659C1" w14:textId="77777777" w:rsidR="00DD57B9" w:rsidRPr="002837D7" w:rsidRDefault="00DD57B9" w:rsidP="00744297">
            <w:pPr>
              <w:pStyle w:val="TAC"/>
            </w:pPr>
            <w:r w:rsidRPr="002837D7">
              <w:t>-98</w:t>
            </w:r>
          </w:p>
        </w:tc>
      </w:tr>
      <w:tr w:rsidR="00DD57B9" w:rsidRPr="002837D7" w14:paraId="5F3565C5" w14:textId="77777777" w:rsidTr="00744297">
        <w:trPr>
          <w:cantSplit/>
          <w:trHeight w:val="189"/>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0253FECB" w14:textId="77777777" w:rsidR="00DD57B9" w:rsidRPr="002837D7" w:rsidRDefault="00DD57B9" w:rsidP="00744297">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6B62594E" w14:textId="77777777" w:rsidR="00DD57B9" w:rsidRPr="002837D7" w:rsidRDefault="00DD57B9" w:rsidP="00744297">
            <w:pPr>
              <w:pStyle w:val="TAL"/>
              <w:keepNext w:val="0"/>
              <w:keepLines w:val="0"/>
              <w:widowControl w:val="0"/>
            </w:pPr>
            <w:r w:rsidRPr="002837D7">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70901F2" w14:textId="77777777" w:rsidR="00DD57B9" w:rsidRPr="002837D7" w:rsidRDefault="00DD57B9" w:rsidP="00744297">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14:paraId="6F9C6E03" w14:textId="77777777" w:rsidR="00DD57B9" w:rsidRPr="002837D7" w:rsidRDefault="00DD57B9" w:rsidP="00744297">
            <w:pPr>
              <w:pStyle w:val="TAC"/>
            </w:pPr>
            <w:r w:rsidRPr="002837D7">
              <w:t>-98</w:t>
            </w:r>
          </w:p>
        </w:tc>
      </w:tr>
      <w:tr w:rsidR="00DD57B9" w:rsidRPr="002837D7" w14:paraId="77A4E795" w14:textId="77777777" w:rsidTr="00744297">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E8E1A00" w14:textId="77777777" w:rsidR="00DD57B9" w:rsidRPr="002837D7" w:rsidRDefault="00DD57B9" w:rsidP="00744297">
            <w:pPr>
              <w:pStyle w:val="TAL"/>
              <w:keepNext w:val="0"/>
              <w:keepLines w:val="0"/>
              <w:widowControl w:val="0"/>
            </w:pPr>
            <w:r w:rsidRPr="002837D7">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4C8826E6" w14:textId="77777777" w:rsidR="00DD57B9" w:rsidRPr="002837D7" w:rsidRDefault="00DD57B9" w:rsidP="00744297">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14:paraId="1E49288A" w14:textId="77777777" w:rsidR="00DD57B9" w:rsidRPr="002837D7" w:rsidRDefault="00DD57B9" w:rsidP="00744297">
            <w:pPr>
              <w:pStyle w:val="TAC"/>
              <w:rPr>
                <w:rFonts w:eastAsia="ＭＳ 明朝"/>
              </w:rPr>
            </w:pPr>
            <w:r w:rsidRPr="002837D7">
              <w:rPr>
                <w:rFonts w:eastAsia="ＭＳ 明朝"/>
              </w:rPr>
              <w:t>TDL-C 300ns 100Hz</w:t>
            </w:r>
          </w:p>
        </w:tc>
      </w:tr>
      <w:tr w:rsidR="00DD57B9" w:rsidRPr="002837D7" w14:paraId="46D2A09B" w14:textId="77777777" w:rsidTr="00744297">
        <w:trPr>
          <w:cantSplit/>
          <w:trHeight w:val="2119"/>
          <w:jc w:val="center"/>
        </w:trPr>
        <w:tc>
          <w:tcPr>
            <w:tcW w:w="8220" w:type="dxa"/>
            <w:gridSpan w:val="6"/>
            <w:tcBorders>
              <w:top w:val="single" w:sz="4" w:space="0" w:color="auto"/>
              <w:left w:val="single" w:sz="4" w:space="0" w:color="auto"/>
              <w:bottom w:val="single" w:sz="4" w:space="0" w:color="auto"/>
              <w:right w:val="single" w:sz="4" w:space="0" w:color="auto"/>
            </w:tcBorders>
            <w:hideMark/>
          </w:tcPr>
          <w:p w14:paraId="0C553AD7" w14:textId="77777777" w:rsidR="00DD57B9" w:rsidRPr="002837D7" w:rsidRDefault="00DD57B9" w:rsidP="00744297">
            <w:pPr>
              <w:pStyle w:val="TAN"/>
              <w:keepNext w:val="0"/>
              <w:keepLines w:val="0"/>
              <w:widowControl w:val="0"/>
            </w:pPr>
            <w:r w:rsidRPr="002837D7">
              <w:t>Note 1:</w:t>
            </w:r>
            <w:r w:rsidRPr="002837D7">
              <w:tab/>
              <w:t>OCNG shall be used such that the resources in Cell 2 are fully allocated and a constant total transmitted power spectral density is achieved for all OFDM symbols.</w:t>
            </w:r>
          </w:p>
          <w:p w14:paraId="3CBEF963" w14:textId="77777777" w:rsidR="00DD57B9" w:rsidRPr="002837D7" w:rsidRDefault="00DD57B9" w:rsidP="00744297">
            <w:pPr>
              <w:pStyle w:val="TAN"/>
              <w:keepNext w:val="0"/>
              <w:keepLines w:val="0"/>
              <w:widowControl w:val="0"/>
            </w:pPr>
            <w:r w:rsidRPr="002837D7">
              <w:t>Note 2:</w:t>
            </w:r>
            <w:r w:rsidRPr="002837D7">
              <w:tab/>
              <w:t>The uplink resources for CSI reporting are assigned to the UE prior to the start of time period T1.</w:t>
            </w:r>
          </w:p>
          <w:p w14:paraId="0572160C" w14:textId="77777777" w:rsidR="00DD57B9" w:rsidRPr="002837D7" w:rsidRDefault="00DD57B9" w:rsidP="00744297">
            <w:pPr>
              <w:pStyle w:val="TAN"/>
              <w:keepNext w:val="0"/>
              <w:keepLines w:val="0"/>
              <w:widowControl w:val="0"/>
            </w:pPr>
            <w:r w:rsidRPr="002837D7">
              <w:t>Note 3:</w:t>
            </w:r>
            <w:r w:rsidRPr="002837D7">
              <w:tab/>
              <w:t>NZP CSI-RS resource set configuration for CSI reporting are assigned to the UE prior to the start of time period T1.</w:t>
            </w:r>
          </w:p>
          <w:p w14:paraId="04C47DFD" w14:textId="77777777" w:rsidR="00DD57B9" w:rsidRPr="002837D7" w:rsidRDefault="00DD57B9" w:rsidP="00744297">
            <w:pPr>
              <w:pStyle w:val="TAN"/>
              <w:keepNext w:val="0"/>
              <w:keepLines w:val="0"/>
              <w:widowControl w:val="0"/>
            </w:pPr>
            <w:r w:rsidRPr="002837D7">
              <w:t>Note 4:</w:t>
            </w:r>
            <w:r w:rsidRPr="002837D7">
              <w:tab/>
              <w:t>Measurement gap configuration is assigned to the UE prior to the start of time period T1.</w:t>
            </w:r>
          </w:p>
          <w:p w14:paraId="01220C29" w14:textId="77777777" w:rsidR="00DD57B9" w:rsidRPr="002837D7" w:rsidRDefault="00DD57B9" w:rsidP="00744297">
            <w:pPr>
              <w:pStyle w:val="TAN"/>
              <w:keepNext w:val="0"/>
              <w:keepLines w:val="0"/>
              <w:widowControl w:val="0"/>
            </w:pPr>
            <w:r w:rsidRPr="002837D7">
              <w:t>Note 5:</w:t>
            </w:r>
            <w:r w:rsidRPr="002837D7">
              <w:tab/>
              <w:t>The timers and layer 3 filtering related parameters are configured prior to the start of time period T1.</w:t>
            </w:r>
          </w:p>
          <w:p w14:paraId="12392BAF" w14:textId="77777777" w:rsidR="00DD57B9" w:rsidRPr="002837D7" w:rsidRDefault="00DD57B9" w:rsidP="00744297">
            <w:pPr>
              <w:pStyle w:val="TAN"/>
              <w:keepNext w:val="0"/>
              <w:keepLines w:val="0"/>
              <w:widowControl w:val="0"/>
            </w:pPr>
            <w:r w:rsidRPr="002837D7">
              <w:t>Note 6:</w:t>
            </w:r>
            <w:r w:rsidRPr="002837D7">
              <w:tab/>
              <w:t>The signal contains PDCCH for UEs other than the device under test as part of OCNG.</w:t>
            </w:r>
          </w:p>
          <w:p w14:paraId="364D8130" w14:textId="77777777" w:rsidR="00DD57B9" w:rsidRPr="002837D7" w:rsidRDefault="00DD57B9" w:rsidP="00744297">
            <w:pPr>
              <w:pStyle w:val="TAN"/>
              <w:keepNext w:val="0"/>
              <w:keepLines w:val="0"/>
              <w:widowControl w:val="0"/>
            </w:pPr>
            <w:r w:rsidRPr="002837D7">
              <w:t>Note 7:</w:t>
            </w:r>
            <w:r w:rsidRPr="002837D7">
              <w:tab/>
              <w:t>SNR levels correspond to the signal to noise ratio over the SSS REs.</w:t>
            </w:r>
          </w:p>
          <w:p w14:paraId="5661DEA6" w14:textId="77777777" w:rsidR="00DD57B9" w:rsidRPr="002837D7" w:rsidRDefault="00DD57B9" w:rsidP="00744297">
            <w:pPr>
              <w:pStyle w:val="TAN"/>
              <w:keepNext w:val="0"/>
              <w:keepLines w:val="0"/>
              <w:widowControl w:val="0"/>
            </w:pPr>
            <w:r w:rsidRPr="002837D7">
              <w:t>Note 8:</w:t>
            </w:r>
            <w:r w:rsidRPr="002837D7">
              <w:tab/>
              <w:t>The SNR in time periods T1, T2 and T3 is denoted as SNR1, SNR2 and SNR3 respectively in figure 4.5.1.5.4-1.</w:t>
            </w:r>
          </w:p>
          <w:p w14:paraId="03A75E20" w14:textId="6807DC8F" w:rsidR="00DD57B9" w:rsidRPr="002837D7" w:rsidRDefault="00DD57B9" w:rsidP="00744297">
            <w:pPr>
              <w:pStyle w:val="TAN"/>
              <w:keepNext w:val="0"/>
              <w:keepLines w:val="0"/>
              <w:widowControl w:val="0"/>
            </w:pPr>
            <w:r w:rsidRPr="002837D7">
              <w:t>Note 9:</w:t>
            </w:r>
            <w:r w:rsidRPr="002837D7">
              <w:tab/>
              <w:t xml:space="preserve">The SNR values are specified for testing a UE which supports 2RX on at least one band. For testing of a UE which supports 4RX on all bands, the SNR during T3 </w:t>
            </w:r>
            <w:del w:id="7" w:author="Yoshida, Takeshi" w:date="2021-01-27T14:13:00Z">
              <w:r w:rsidRPr="002837D7" w:rsidDel="005E11AD">
                <w:delText>is [A.3.6].</w:delText>
              </w:r>
            </w:del>
            <w:ins w:id="8" w:author="Yoshida, Takeshi" w:date="2021-01-27T14:13:00Z">
              <w:r w:rsidR="005E11AD">
                <w:rPr>
                  <w:rFonts w:ascii="Times New Roman" w:eastAsia="游ゴシック" w:hAnsi="Times New Roman"/>
                  <w:sz w:val="20"/>
                </w:rPr>
                <w:t>from D.4.1.1 is -18 -TT, which is -18.9dB (including test tolerances)</w:t>
              </w:r>
            </w:ins>
          </w:p>
        </w:tc>
      </w:tr>
    </w:tbl>
    <w:p w14:paraId="19682FE1" w14:textId="77777777" w:rsidR="00DD57B9" w:rsidRPr="002837D7" w:rsidRDefault="00DD57B9" w:rsidP="00DD57B9"/>
    <w:p w14:paraId="4D018ED9" w14:textId="77777777" w:rsidR="00DD57B9" w:rsidRPr="002837D7" w:rsidRDefault="00DD57B9" w:rsidP="00DD57B9">
      <w:pPr>
        <w:rPr>
          <w:lang w:eastAsia="ja-JP"/>
        </w:rPr>
      </w:pPr>
      <w:r w:rsidRPr="002837D7">
        <w:rPr>
          <w:lang w:eastAsia="ja-JP"/>
        </w:rPr>
        <w:t>The UE behaviour in each test during time durations T1, T2 and T3 shall be as follows:</w:t>
      </w:r>
    </w:p>
    <w:p w14:paraId="4FD1F8F1" w14:textId="77777777" w:rsidR="00DD57B9" w:rsidRPr="002837D7" w:rsidRDefault="00DD57B9" w:rsidP="00DD57B9">
      <w:pPr>
        <w:rPr>
          <w:lang w:eastAsia="ja-JP"/>
        </w:rPr>
      </w:pPr>
      <w:r w:rsidRPr="002837D7">
        <w:rPr>
          <w:lang w:eastAsia="ja-JP"/>
        </w:rPr>
        <w:t xml:space="preserve">During the period from time point A to time point B the UE shall transmit uplink signal at least in all slots configured for </w:t>
      </w:r>
      <w:r w:rsidRPr="002837D7">
        <w:t>CSI</w:t>
      </w:r>
      <w:r w:rsidRPr="002837D7">
        <w:rPr>
          <w:lang w:eastAsia="ja-JP"/>
        </w:rPr>
        <w:t xml:space="preserve"> transmission according the configured </w:t>
      </w:r>
      <w:r w:rsidRPr="002837D7">
        <w:t>CSI</w:t>
      </w:r>
      <w:r w:rsidRPr="002837D7">
        <w:rPr>
          <w:lang w:eastAsia="ja-JP"/>
        </w:rPr>
        <w:t xml:space="preserve"> reporting mode on PUCCH.</w:t>
      </w:r>
    </w:p>
    <w:p w14:paraId="454814C9" w14:textId="77777777" w:rsidR="00DD57B9" w:rsidRPr="002837D7" w:rsidRDefault="00DD57B9" w:rsidP="00DD57B9">
      <w:pPr>
        <w:rPr>
          <w:lang w:eastAsia="ja-JP"/>
        </w:rPr>
      </w:pPr>
      <w:r w:rsidRPr="002837D7">
        <w:rPr>
          <w:lang w:eastAsia="ja-JP"/>
        </w:rPr>
        <w:t>The UE shall stop transmitting uplink signal no later than time point C (D1 after the start of time duration T3).</w:t>
      </w:r>
    </w:p>
    <w:p w14:paraId="795237AF" w14:textId="77777777" w:rsidR="00DD57B9" w:rsidRPr="002837D7" w:rsidRDefault="00DD57B9" w:rsidP="00DD57B9">
      <w:pPr>
        <w:rPr>
          <w:rFonts w:cs="v4.2.0"/>
          <w:lang w:eastAsia="ja-JP"/>
        </w:rPr>
      </w:pPr>
      <w:r w:rsidRPr="002837D7">
        <w:rPr>
          <w:lang w:eastAsia="ja-JP"/>
        </w:rPr>
        <w:t>The uplink signal is verified on the basis of the UE output power:</w:t>
      </w:r>
      <w:r w:rsidRPr="002837D7">
        <w:rPr>
          <w:rFonts w:cs="v4.2.0"/>
          <w:lang w:eastAsia="ja-JP"/>
        </w:rPr>
        <w:t xml:space="preserve"> </w:t>
      </w:r>
    </w:p>
    <w:p w14:paraId="622F3E84" w14:textId="77777777" w:rsidR="00DD57B9" w:rsidRPr="002837D7" w:rsidRDefault="00DD57B9" w:rsidP="00DD57B9">
      <w:pPr>
        <w:pStyle w:val="B1"/>
        <w:rPr>
          <w:lang w:eastAsia="ja-JP"/>
        </w:rPr>
      </w:pPr>
      <w:r w:rsidRPr="002837D7">
        <w:rPr>
          <w:lang w:eastAsia="ja-JP"/>
        </w:rPr>
        <w:t>-</w:t>
      </w:r>
      <w:r w:rsidRPr="002837D7">
        <w:rPr>
          <w:lang w:eastAsia="ja-JP"/>
        </w:rPr>
        <w:tab/>
        <w:t>UE output power equal to or higher than Transmit minimum power (as defined in TS 38.521-1 [17] clause 6.3.1.5) means uplink signal</w:t>
      </w:r>
    </w:p>
    <w:p w14:paraId="497E373A" w14:textId="77777777" w:rsidR="00DD57B9" w:rsidRPr="002837D7" w:rsidRDefault="00DD57B9" w:rsidP="00DD57B9">
      <w:pPr>
        <w:pStyle w:val="B1"/>
        <w:rPr>
          <w:lang w:eastAsia="ja-JP"/>
        </w:rPr>
      </w:pPr>
      <w:r w:rsidRPr="002837D7">
        <w:rPr>
          <w:lang w:eastAsia="ja-JP"/>
        </w:rPr>
        <w:t>-</w:t>
      </w:r>
      <w:r w:rsidRPr="002837D7">
        <w:rPr>
          <w:lang w:eastAsia="ja-JP"/>
        </w:rPr>
        <w:tab/>
        <w:t>UE output power equal to or less than Transmit OFF power (as defined in TS 38.521-1 [17] clause 6.3.2.5) means no uplink signal.</w:t>
      </w:r>
    </w:p>
    <w:p w14:paraId="0A198DC8" w14:textId="77777777" w:rsidR="00DD57B9" w:rsidRPr="002837D7" w:rsidRDefault="00DD57B9" w:rsidP="00DD57B9">
      <w:pPr>
        <w:rPr>
          <w:lang w:eastAsia="ja-JP"/>
        </w:rPr>
      </w:pPr>
      <w:r w:rsidRPr="002837D7">
        <w:rPr>
          <w:lang w:eastAsia="ja-JP"/>
        </w:rPr>
        <w:t>The rate of correct events observed during repeated tests shall be at least 90% with a confidence level of 95%.</w:t>
      </w:r>
    </w:p>
    <w:p w14:paraId="4F1A5445" w14:textId="77777777" w:rsidR="0072313C" w:rsidRDefault="0072313C" w:rsidP="0072313C">
      <w:pPr>
        <w:pStyle w:val="2"/>
        <w:rPr>
          <w:noProof/>
          <w:color w:val="FF0000"/>
          <w:lang w:eastAsia="ja-JP"/>
        </w:rPr>
      </w:pPr>
      <w:r w:rsidRPr="001D1B3F">
        <w:rPr>
          <w:rFonts w:hint="eastAsia"/>
          <w:noProof/>
          <w:color w:val="FF0000"/>
          <w:lang w:eastAsia="ja-JP"/>
        </w:rPr>
        <w:t>&lt;&lt;Unchaged sections skipped&gt;&gt;</w:t>
      </w:r>
    </w:p>
    <w:p w14:paraId="0F24A4C5" w14:textId="77777777" w:rsidR="00DD57B9" w:rsidRPr="002837D7" w:rsidRDefault="00DD57B9" w:rsidP="00DD57B9">
      <w:pPr>
        <w:pStyle w:val="H6"/>
        <w:rPr>
          <w:rFonts w:eastAsia="ＭＳ 明朝"/>
        </w:rPr>
      </w:pPr>
      <w:r w:rsidRPr="002837D7">
        <w:t>4.5.1.6.5</w:t>
      </w:r>
      <w:r w:rsidRPr="002837D7">
        <w:tab/>
        <w:t>Test requirement</w:t>
      </w:r>
    </w:p>
    <w:p w14:paraId="0BD1C447" w14:textId="77777777" w:rsidR="00DD57B9" w:rsidRPr="002837D7" w:rsidRDefault="00DD57B9" w:rsidP="00DD57B9">
      <w:r w:rsidRPr="002837D7">
        <w:t>Tables 4.5.1.6.4.1-2 and 4.5.1.6.5-1 define the primary level settings including test tolerances for Radio Link Monitoring In-sync Test for FR1 PSCell configured with CSI-RS-based RLM in non-DRX mode.</w:t>
      </w:r>
    </w:p>
    <w:p w14:paraId="09639FCD" w14:textId="77777777" w:rsidR="00DD57B9" w:rsidRPr="002837D7" w:rsidRDefault="00DD57B9" w:rsidP="00DD57B9">
      <w:pPr>
        <w:pStyle w:val="TH"/>
      </w:pPr>
      <w:r w:rsidRPr="002837D7">
        <w:t>Table 4.5.1.6.5-1: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DD57B9" w:rsidRPr="002837D7" w14:paraId="72E84848" w14:textId="77777777" w:rsidTr="00744297">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4DF6444D"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BA72D17"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5779B381"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Test 1</w:t>
            </w:r>
          </w:p>
        </w:tc>
      </w:tr>
      <w:tr w:rsidR="00DD57B9" w:rsidRPr="002837D7" w14:paraId="272088CD" w14:textId="77777777" w:rsidTr="00744297">
        <w:trPr>
          <w:cantSplit/>
          <w:trHeight w:val="191"/>
          <w:jc w:val="center"/>
        </w:trPr>
        <w:tc>
          <w:tcPr>
            <w:tcW w:w="2887" w:type="dxa"/>
            <w:gridSpan w:val="2"/>
            <w:vMerge/>
            <w:tcBorders>
              <w:top w:val="single" w:sz="4" w:space="0" w:color="auto"/>
              <w:left w:val="single" w:sz="4" w:space="0" w:color="auto"/>
              <w:bottom w:val="single" w:sz="4" w:space="0" w:color="auto"/>
              <w:right w:val="single" w:sz="4" w:space="0" w:color="auto"/>
            </w:tcBorders>
            <w:vAlign w:val="center"/>
            <w:hideMark/>
          </w:tcPr>
          <w:p w14:paraId="5429EBFD" w14:textId="77777777" w:rsidR="00DD57B9" w:rsidRPr="002837D7" w:rsidRDefault="00DD57B9" w:rsidP="00744297">
            <w:pPr>
              <w:spacing w:after="0"/>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74F303C" w14:textId="77777777" w:rsidR="00DD57B9" w:rsidRPr="002837D7" w:rsidRDefault="00DD57B9" w:rsidP="00744297">
            <w:pPr>
              <w:spacing w:after="0"/>
              <w:rPr>
                <w:rFonts w:ascii="Arial" w:hAnsi="Arial"/>
                <w:b/>
                <w:sz w:val="18"/>
              </w:rPr>
            </w:pPr>
          </w:p>
        </w:tc>
        <w:tc>
          <w:tcPr>
            <w:tcW w:w="1030" w:type="dxa"/>
            <w:tcBorders>
              <w:top w:val="single" w:sz="4" w:space="0" w:color="auto"/>
              <w:left w:val="single" w:sz="4" w:space="0" w:color="auto"/>
              <w:bottom w:val="single" w:sz="4" w:space="0" w:color="auto"/>
              <w:right w:val="single" w:sz="4" w:space="0" w:color="auto"/>
            </w:tcBorders>
            <w:hideMark/>
          </w:tcPr>
          <w:p w14:paraId="63FA5A24"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T1</w:t>
            </w:r>
          </w:p>
        </w:tc>
        <w:tc>
          <w:tcPr>
            <w:tcW w:w="1031" w:type="dxa"/>
            <w:tcBorders>
              <w:top w:val="single" w:sz="4" w:space="0" w:color="auto"/>
              <w:left w:val="single" w:sz="4" w:space="0" w:color="auto"/>
              <w:bottom w:val="single" w:sz="4" w:space="0" w:color="auto"/>
              <w:right w:val="single" w:sz="4" w:space="0" w:color="auto"/>
            </w:tcBorders>
            <w:hideMark/>
          </w:tcPr>
          <w:p w14:paraId="166109F2"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T2</w:t>
            </w:r>
          </w:p>
        </w:tc>
        <w:tc>
          <w:tcPr>
            <w:tcW w:w="1031" w:type="dxa"/>
            <w:tcBorders>
              <w:top w:val="single" w:sz="4" w:space="0" w:color="auto"/>
              <w:left w:val="single" w:sz="4" w:space="0" w:color="auto"/>
              <w:bottom w:val="single" w:sz="4" w:space="0" w:color="auto"/>
              <w:right w:val="single" w:sz="4" w:space="0" w:color="auto"/>
            </w:tcBorders>
            <w:hideMark/>
          </w:tcPr>
          <w:p w14:paraId="23C74DDA"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T3</w:t>
            </w:r>
          </w:p>
        </w:tc>
        <w:tc>
          <w:tcPr>
            <w:tcW w:w="1031" w:type="dxa"/>
            <w:tcBorders>
              <w:top w:val="single" w:sz="4" w:space="0" w:color="auto"/>
              <w:left w:val="single" w:sz="4" w:space="0" w:color="auto"/>
              <w:bottom w:val="single" w:sz="4" w:space="0" w:color="auto"/>
              <w:right w:val="single" w:sz="4" w:space="0" w:color="auto"/>
            </w:tcBorders>
            <w:hideMark/>
          </w:tcPr>
          <w:p w14:paraId="30025BDE"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T4</w:t>
            </w:r>
          </w:p>
        </w:tc>
        <w:tc>
          <w:tcPr>
            <w:tcW w:w="1031" w:type="dxa"/>
            <w:tcBorders>
              <w:top w:val="single" w:sz="4" w:space="0" w:color="auto"/>
              <w:left w:val="single" w:sz="4" w:space="0" w:color="auto"/>
              <w:bottom w:val="single" w:sz="4" w:space="0" w:color="auto"/>
              <w:right w:val="single" w:sz="4" w:space="0" w:color="auto"/>
            </w:tcBorders>
            <w:hideMark/>
          </w:tcPr>
          <w:p w14:paraId="658B2BE9"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T5</w:t>
            </w:r>
          </w:p>
        </w:tc>
      </w:tr>
      <w:tr w:rsidR="00DD57B9" w:rsidRPr="002837D7" w14:paraId="4C2F60B1" w14:textId="77777777" w:rsidTr="00744297">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262CDD51" w14:textId="77777777" w:rsidR="00DD57B9" w:rsidRPr="002837D7" w:rsidRDefault="00DD57B9" w:rsidP="00744297">
            <w:pPr>
              <w:pStyle w:val="TAL"/>
            </w:pPr>
            <w:r w:rsidRPr="002837D7">
              <w:t>PDCCH_beta</w:t>
            </w:r>
          </w:p>
        </w:tc>
        <w:tc>
          <w:tcPr>
            <w:tcW w:w="1701" w:type="dxa"/>
            <w:tcBorders>
              <w:top w:val="single" w:sz="4" w:space="0" w:color="auto"/>
              <w:left w:val="single" w:sz="4" w:space="0" w:color="auto"/>
              <w:bottom w:val="single" w:sz="4" w:space="0" w:color="auto"/>
              <w:right w:val="single" w:sz="4" w:space="0" w:color="auto"/>
            </w:tcBorders>
            <w:hideMark/>
          </w:tcPr>
          <w:p w14:paraId="223332C9" w14:textId="77777777" w:rsidR="00DD57B9" w:rsidRPr="002837D7" w:rsidRDefault="00DD57B9" w:rsidP="00744297">
            <w:pPr>
              <w:pStyle w:val="TAC"/>
            </w:pPr>
            <w:r w:rsidRPr="002837D7">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21301200" w14:textId="77777777" w:rsidR="00DD57B9" w:rsidRPr="002837D7" w:rsidRDefault="00DD57B9" w:rsidP="00744297">
            <w:pPr>
              <w:pStyle w:val="TAC"/>
            </w:pPr>
            <w:r w:rsidRPr="002837D7">
              <w:t>4</w:t>
            </w:r>
          </w:p>
        </w:tc>
      </w:tr>
      <w:tr w:rsidR="00DD57B9" w:rsidRPr="002837D7" w14:paraId="5C2CFCBA" w14:textId="77777777" w:rsidTr="00744297">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09D4635" w14:textId="77777777" w:rsidR="00DD57B9" w:rsidRPr="002837D7" w:rsidRDefault="00DD57B9" w:rsidP="00744297">
            <w:pPr>
              <w:pStyle w:val="TAL"/>
            </w:pPr>
            <w:r w:rsidRPr="002837D7">
              <w:t>PDCCH_DMRS_beta</w:t>
            </w:r>
          </w:p>
        </w:tc>
        <w:tc>
          <w:tcPr>
            <w:tcW w:w="1701" w:type="dxa"/>
            <w:tcBorders>
              <w:top w:val="single" w:sz="4" w:space="0" w:color="auto"/>
              <w:left w:val="single" w:sz="4" w:space="0" w:color="auto"/>
              <w:bottom w:val="single" w:sz="4" w:space="0" w:color="auto"/>
              <w:right w:val="single" w:sz="4" w:space="0" w:color="auto"/>
            </w:tcBorders>
            <w:hideMark/>
          </w:tcPr>
          <w:p w14:paraId="3C9B4C46" w14:textId="77777777" w:rsidR="00DD57B9" w:rsidRPr="002837D7" w:rsidRDefault="00DD57B9" w:rsidP="00744297">
            <w:pPr>
              <w:pStyle w:val="TAC"/>
            </w:pPr>
            <w:r w:rsidRPr="002837D7">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2CC9FE49" w14:textId="77777777" w:rsidR="00DD57B9" w:rsidRPr="002837D7" w:rsidRDefault="00DD57B9" w:rsidP="00744297">
            <w:pPr>
              <w:pStyle w:val="TAC"/>
            </w:pPr>
            <w:r w:rsidRPr="002837D7">
              <w:t>4</w:t>
            </w:r>
          </w:p>
        </w:tc>
      </w:tr>
      <w:tr w:rsidR="00DD57B9" w:rsidRPr="002837D7" w14:paraId="13974322" w14:textId="77777777" w:rsidTr="00744297">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44E84CFA" w14:textId="77777777" w:rsidR="00DD57B9" w:rsidRPr="002837D7" w:rsidRDefault="00DD57B9" w:rsidP="00744297">
            <w:pPr>
              <w:pStyle w:val="TAL"/>
            </w:pPr>
            <w:r w:rsidRPr="002837D7">
              <w:t>PBCH_beta</w:t>
            </w:r>
          </w:p>
        </w:tc>
        <w:tc>
          <w:tcPr>
            <w:tcW w:w="1701" w:type="dxa"/>
            <w:tcBorders>
              <w:top w:val="single" w:sz="4" w:space="0" w:color="auto"/>
              <w:left w:val="single" w:sz="4" w:space="0" w:color="auto"/>
              <w:bottom w:val="single" w:sz="4" w:space="0" w:color="auto"/>
              <w:right w:val="single" w:sz="4" w:space="0" w:color="auto"/>
            </w:tcBorders>
            <w:hideMark/>
          </w:tcPr>
          <w:p w14:paraId="1EDDF1C2" w14:textId="77777777" w:rsidR="00DD57B9" w:rsidRPr="002837D7" w:rsidRDefault="00DD57B9" w:rsidP="00744297">
            <w:pPr>
              <w:pStyle w:val="TAC"/>
            </w:pPr>
            <w:r w:rsidRPr="002837D7">
              <w:t>dB</w:t>
            </w:r>
          </w:p>
        </w:tc>
        <w:tc>
          <w:tcPr>
            <w:tcW w:w="5154" w:type="dxa"/>
            <w:gridSpan w:val="5"/>
            <w:vMerge w:val="restart"/>
            <w:tcBorders>
              <w:top w:val="single" w:sz="4" w:space="0" w:color="auto"/>
              <w:left w:val="single" w:sz="4" w:space="0" w:color="auto"/>
              <w:bottom w:val="single" w:sz="4" w:space="0" w:color="auto"/>
              <w:right w:val="single" w:sz="4" w:space="0" w:color="auto"/>
            </w:tcBorders>
            <w:vAlign w:val="center"/>
          </w:tcPr>
          <w:p w14:paraId="43905846" w14:textId="77777777" w:rsidR="00DD57B9" w:rsidRPr="002837D7" w:rsidRDefault="00DD57B9" w:rsidP="00744297">
            <w:pPr>
              <w:pStyle w:val="TAC"/>
            </w:pPr>
            <w:r w:rsidRPr="002837D7">
              <w:t>0</w:t>
            </w:r>
          </w:p>
        </w:tc>
      </w:tr>
      <w:tr w:rsidR="00DD57B9" w:rsidRPr="002837D7" w14:paraId="51187F40" w14:textId="77777777" w:rsidTr="00744297">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2CF730B1" w14:textId="77777777" w:rsidR="00DD57B9" w:rsidRPr="002837D7" w:rsidRDefault="00DD57B9" w:rsidP="00744297">
            <w:pPr>
              <w:pStyle w:val="TAL"/>
            </w:pPr>
            <w:r w:rsidRPr="002837D7">
              <w:t>PSS_beta</w:t>
            </w:r>
          </w:p>
        </w:tc>
        <w:tc>
          <w:tcPr>
            <w:tcW w:w="1701" w:type="dxa"/>
            <w:tcBorders>
              <w:top w:val="single" w:sz="4" w:space="0" w:color="auto"/>
              <w:left w:val="single" w:sz="4" w:space="0" w:color="auto"/>
              <w:bottom w:val="single" w:sz="4" w:space="0" w:color="auto"/>
              <w:right w:val="single" w:sz="4" w:space="0" w:color="auto"/>
            </w:tcBorders>
            <w:hideMark/>
          </w:tcPr>
          <w:p w14:paraId="2213B8C4" w14:textId="77777777" w:rsidR="00DD57B9" w:rsidRPr="002837D7" w:rsidRDefault="00DD57B9" w:rsidP="00744297">
            <w:pPr>
              <w:pStyle w:val="TAC"/>
            </w:pPr>
            <w:r w:rsidRPr="002837D7">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69A3EF19" w14:textId="77777777" w:rsidR="00DD57B9" w:rsidRPr="002837D7" w:rsidRDefault="00DD57B9" w:rsidP="00744297">
            <w:pPr>
              <w:pStyle w:val="TAC"/>
            </w:pPr>
          </w:p>
        </w:tc>
      </w:tr>
      <w:tr w:rsidR="00DD57B9" w:rsidRPr="002837D7" w14:paraId="6A496B91" w14:textId="77777777" w:rsidTr="00744297">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3D6AD0B" w14:textId="77777777" w:rsidR="00DD57B9" w:rsidRPr="002837D7" w:rsidRDefault="00DD57B9" w:rsidP="00744297">
            <w:pPr>
              <w:pStyle w:val="TAL"/>
            </w:pPr>
            <w:r w:rsidRPr="002837D7">
              <w:t>SSS_beta</w:t>
            </w:r>
          </w:p>
        </w:tc>
        <w:tc>
          <w:tcPr>
            <w:tcW w:w="1701" w:type="dxa"/>
            <w:tcBorders>
              <w:top w:val="single" w:sz="4" w:space="0" w:color="auto"/>
              <w:left w:val="single" w:sz="4" w:space="0" w:color="auto"/>
              <w:bottom w:val="single" w:sz="4" w:space="0" w:color="auto"/>
              <w:right w:val="single" w:sz="4" w:space="0" w:color="auto"/>
            </w:tcBorders>
            <w:hideMark/>
          </w:tcPr>
          <w:p w14:paraId="4DB93CF6" w14:textId="77777777" w:rsidR="00DD57B9" w:rsidRPr="002837D7" w:rsidRDefault="00DD57B9" w:rsidP="00744297">
            <w:pPr>
              <w:pStyle w:val="TAC"/>
            </w:pPr>
            <w:r w:rsidRPr="002837D7">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56648B86" w14:textId="77777777" w:rsidR="00DD57B9" w:rsidRPr="002837D7" w:rsidRDefault="00DD57B9" w:rsidP="00744297">
            <w:pPr>
              <w:pStyle w:val="TAC"/>
            </w:pPr>
          </w:p>
        </w:tc>
      </w:tr>
      <w:tr w:rsidR="00DD57B9" w:rsidRPr="002837D7" w14:paraId="30215BB0" w14:textId="77777777" w:rsidTr="00744297">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DB09C5A" w14:textId="77777777" w:rsidR="00DD57B9" w:rsidRPr="002837D7" w:rsidRDefault="00DD57B9" w:rsidP="00744297">
            <w:pPr>
              <w:pStyle w:val="TAL"/>
            </w:pPr>
            <w:r w:rsidRPr="002837D7">
              <w:t>PDSCH_beta</w:t>
            </w:r>
          </w:p>
        </w:tc>
        <w:tc>
          <w:tcPr>
            <w:tcW w:w="1701" w:type="dxa"/>
            <w:tcBorders>
              <w:top w:val="single" w:sz="4" w:space="0" w:color="auto"/>
              <w:left w:val="single" w:sz="4" w:space="0" w:color="auto"/>
              <w:bottom w:val="single" w:sz="4" w:space="0" w:color="auto"/>
              <w:right w:val="single" w:sz="4" w:space="0" w:color="auto"/>
            </w:tcBorders>
            <w:hideMark/>
          </w:tcPr>
          <w:p w14:paraId="1B6AFA25" w14:textId="77777777" w:rsidR="00DD57B9" w:rsidRPr="002837D7" w:rsidRDefault="00DD57B9" w:rsidP="00744297">
            <w:pPr>
              <w:pStyle w:val="TAC"/>
            </w:pPr>
            <w:r w:rsidRPr="002837D7">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720B21EC" w14:textId="77777777" w:rsidR="00DD57B9" w:rsidRPr="002837D7" w:rsidRDefault="00DD57B9" w:rsidP="00744297">
            <w:pPr>
              <w:pStyle w:val="TAC"/>
            </w:pPr>
          </w:p>
        </w:tc>
      </w:tr>
      <w:tr w:rsidR="00DD57B9" w:rsidRPr="002837D7" w14:paraId="72BAD686" w14:textId="77777777" w:rsidTr="00744297">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0AC739A5" w14:textId="77777777" w:rsidR="00DD57B9" w:rsidRPr="002837D7" w:rsidRDefault="00DD57B9" w:rsidP="00744297">
            <w:pPr>
              <w:pStyle w:val="TAL"/>
            </w:pPr>
            <w:r w:rsidRPr="002837D7">
              <w:t>OCNG_beta</w:t>
            </w:r>
          </w:p>
        </w:tc>
        <w:tc>
          <w:tcPr>
            <w:tcW w:w="1701" w:type="dxa"/>
            <w:tcBorders>
              <w:top w:val="single" w:sz="4" w:space="0" w:color="auto"/>
              <w:left w:val="single" w:sz="4" w:space="0" w:color="auto"/>
              <w:bottom w:val="single" w:sz="4" w:space="0" w:color="auto"/>
              <w:right w:val="single" w:sz="4" w:space="0" w:color="auto"/>
            </w:tcBorders>
            <w:hideMark/>
          </w:tcPr>
          <w:p w14:paraId="17FB2617" w14:textId="77777777" w:rsidR="00DD57B9" w:rsidRPr="002837D7" w:rsidRDefault="00DD57B9" w:rsidP="00744297">
            <w:pPr>
              <w:pStyle w:val="TAC"/>
            </w:pPr>
            <w:r w:rsidRPr="002837D7">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18F10E35" w14:textId="77777777" w:rsidR="00DD57B9" w:rsidRPr="002837D7" w:rsidRDefault="00DD57B9" w:rsidP="00744297">
            <w:pPr>
              <w:pStyle w:val="TAC"/>
            </w:pPr>
          </w:p>
        </w:tc>
      </w:tr>
      <w:tr w:rsidR="00DD57B9" w:rsidRPr="002837D7" w14:paraId="0A0C8B4A" w14:textId="77777777" w:rsidTr="00744297">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04C4D9A1" w14:textId="77777777" w:rsidR="00DD57B9" w:rsidRPr="002837D7" w:rsidRDefault="00DD57B9" w:rsidP="00744297">
            <w:pPr>
              <w:keepNext/>
              <w:keepLines/>
              <w:spacing w:after="0"/>
              <w:rPr>
                <w:rFonts w:ascii="Arial" w:hAnsi="Arial"/>
                <w:sz w:val="18"/>
              </w:rPr>
            </w:pPr>
            <w:r w:rsidRPr="002837D7">
              <w:rPr>
                <w:rFonts w:ascii="Arial" w:hAnsi="Arial"/>
                <w:sz w:val="18"/>
              </w:rPr>
              <w:t>SNR on RLM-RS</w:t>
            </w:r>
          </w:p>
        </w:tc>
        <w:tc>
          <w:tcPr>
            <w:tcW w:w="1559" w:type="dxa"/>
            <w:tcBorders>
              <w:top w:val="single" w:sz="4" w:space="0" w:color="auto"/>
              <w:left w:val="single" w:sz="4" w:space="0" w:color="auto"/>
              <w:bottom w:val="single" w:sz="4" w:space="0" w:color="auto"/>
              <w:right w:val="single" w:sz="4" w:space="0" w:color="auto"/>
            </w:tcBorders>
            <w:hideMark/>
          </w:tcPr>
          <w:p w14:paraId="0EDDAE36" w14:textId="77777777" w:rsidR="00DD57B9" w:rsidRPr="002837D7" w:rsidRDefault="00DD57B9" w:rsidP="00744297">
            <w:pPr>
              <w:keepNext/>
              <w:keepLines/>
              <w:spacing w:after="0"/>
              <w:rPr>
                <w:rFonts w:ascii="Arial" w:hAnsi="Arial"/>
                <w:sz w:val="18"/>
              </w:rPr>
            </w:pPr>
            <w:r w:rsidRPr="002837D7">
              <w:rPr>
                <w:rFonts w:ascii="Arial" w:hAnsi="Arial"/>
                <w:sz w:val="18"/>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9711459" w14:textId="77777777" w:rsidR="00DD57B9" w:rsidRPr="002837D7" w:rsidRDefault="00DD57B9" w:rsidP="00744297">
            <w:pPr>
              <w:keepNext/>
              <w:keepLines/>
              <w:spacing w:after="0"/>
              <w:jc w:val="center"/>
              <w:rPr>
                <w:rFonts w:ascii="Arial" w:hAnsi="Arial"/>
                <w:sz w:val="18"/>
              </w:rPr>
            </w:pPr>
            <w:r w:rsidRPr="002837D7">
              <w:rPr>
                <w:rFonts w:ascii="Arial" w:hAnsi="Arial"/>
                <w:sz w:val="18"/>
              </w:rPr>
              <w:t>dB</w:t>
            </w:r>
          </w:p>
        </w:tc>
        <w:tc>
          <w:tcPr>
            <w:tcW w:w="1030" w:type="dxa"/>
            <w:tcBorders>
              <w:top w:val="single" w:sz="4" w:space="0" w:color="auto"/>
              <w:left w:val="single" w:sz="4" w:space="0" w:color="auto"/>
              <w:bottom w:val="single" w:sz="4" w:space="0" w:color="auto"/>
              <w:right w:val="single" w:sz="4" w:space="0" w:color="auto"/>
            </w:tcBorders>
            <w:hideMark/>
          </w:tcPr>
          <w:p w14:paraId="32268628" w14:textId="77777777" w:rsidR="00DD57B9" w:rsidRPr="002837D7" w:rsidRDefault="00DD57B9" w:rsidP="00744297">
            <w:pPr>
              <w:pStyle w:val="TAC"/>
            </w:pPr>
            <w:r w:rsidRPr="002837D7">
              <w:t>1.9</w:t>
            </w:r>
          </w:p>
        </w:tc>
        <w:tc>
          <w:tcPr>
            <w:tcW w:w="1031" w:type="dxa"/>
            <w:tcBorders>
              <w:top w:val="single" w:sz="4" w:space="0" w:color="auto"/>
              <w:left w:val="single" w:sz="4" w:space="0" w:color="auto"/>
              <w:bottom w:val="single" w:sz="4" w:space="0" w:color="auto"/>
              <w:right w:val="single" w:sz="4" w:space="0" w:color="auto"/>
            </w:tcBorders>
            <w:hideMark/>
          </w:tcPr>
          <w:p w14:paraId="0AF56E9F" w14:textId="77777777" w:rsidR="00DD57B9" w:rsidRPr="002837D7" w:rsidRDefault="00DD57B9" w:rsidP="00744297">
            <w:pPr>
              <w:pStyle w:val="TAC"/>
            </w:pPr>
            <w:r w:rsidRPr="002837D7">
              <w:t>-6.1</w:t>
            </w:r>
          </w:p>
        </w:tc>
        <w:tc>
          <w:tcPr>
            <w:tcW w:w="1031" w:type="dxa"/>
            <w:tcBorders>
              <w:top w:val="single" w:sz="4" w:space="0" w:color="auto"/>
              <w:left w:val="single" w:sz="4" w:space="0" w:color="auto"/>
              <w:bottom w:val="single" w:sz="4" w:space="0" w:color="auto"/>
              <w:right w:val="single" w:sz="4" w:space="0" w:color="auto"/>
            </w:tcBorders>
            <w:hideMark/>
          </w:tcPr>
          <w:p w14:paraId="04A1852F" w14:textId="77777777" w:rsidR="00DD57B9" w:rsidRPr="002837D7" w:rsidRDefault="00DD57B9" w:rsidP="00744297">
            <w:pPr>
              <w:pStyle w:val="TAC"/>
            </w:pPr>
            <w:r w:rsidRPr="002837D7">
              <w:t>-15.9</w:t>
            </w:r>
          </w:p>
        </w:tc>
        <w:tc>
          <w:tcPr>
            <w:tcW w:w="1031" w:type="dxa"/>
            <w:tcBorders>
              <w:top w:val="single" w:sz="4" w:space="0" w:color="auto"/>
              <w:left w:val="single" w:sz="4" w:space="0" w:color="auto"/>
              <w:bottom w:val="single" w:sz="4" w:space="0" w:color="auto"/>
              <w:right w:val="single" w:sz="4" w:space="0" w:color="auto"/>
            </w:tcBorders>
            <w:hideMark/>
          </w:tcPr>
          <w:p w14:paraId="437F1120" w14:textId="77777777" w:rsidR="00DD57B9" w:rsidRPr="002837D7" w:rsidRDefault="00DD57B9" w:rsidP="00744297">
            <w:pPr>
              <w:pStyle w:val="TAC"/>
            </w:pPr>
            <w:r w:rsidRPr="002837D7">
              <w:t>-5.4</w:t>
            </w:r>
          </w:p>
        </w:tc>
        <w:tc>
          <w:tcPr>
            <w:tcW w:w="1031" w:type="dxa"/>
            <w:tcBorders>
              <w:top w:val="single" w:sz="4" w:space="0" w:color="auto"/>
              <w:left w:val="single" w:sz="4" w:space="0" w:color="auto"/>
              <w:bottom w:val="single" w:sz="4" w:space="0" w:color="auto"/>
              <w:right w:val="single" w:sz="4" w:space="0" w:color="auto"/>
            </w:tcBorders>
            <w:hideMark/>
          </w:tcPr>
          <w:p w14:paraId="7CC0C32D" w14:textId="77777777" w:rsidR="00DD57B9" w:rsidRPr="002837D7" w:rsidRDefault="00DD57B9" w:rsidP="00744297">
            <w:pPr>
              <w:pStyle w:val="TAC"/>
            </w:pPr>
            <w:r w:rsidRPr="002837D7">
              <w:t>1.9</w:t>
            </w:r>
          </w:p>
        </w:tc>
      </w:tr>
      <w:tr w:rsidR="00DD57B9" w:rsidRPr="002837D7" w14:paraId="0AF770FE" w14:textId="77777777" w:rsidTr="00744297">
        <w:trPr>
          <w:cantSplit/>
          <w:trHeight w:val="24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1E4845C4" w14:textId="77777777" w:rsidR="00DD57B9" w:rsidRPr="002837D7" w:rsidRDefault="00DD57B9" w:rsidP="00744297">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5A9264D" w14:textId="77777777" w:rsidR="00DD57B9" w:rsidRPr="002837D7" w:rsidRDefault="00DD57B9" w:rsidP="00744297">
            <w:pPr>
              <w:keepNext/>
              <w:keepLines/>
              <w:spacing w:after="0"/>
              <w:rPr>
                <w:rFonts w:ascii="Arial" w:hAnsi="Arial"/>
                <w:sz w:val="18"/>
              </w:rPr>
            </w:pPr>
            <w:r w:rsidRPr="002837D7">
              <w:rPr>
                <w:rFonts w:ascii="Arial" w:hAnsi="Arial"/>
                <w:sz w:val="18"/>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52F375B" w14:textId="77777777" w:rsidR="00DD57B9" w:rsidRPr="002837D7" w:rsidRDefault="00DD57B9" w:rsidP="00744297">
            <w:pPr>
              <w:spacing w:after="0"/>
              <w:rPr>
                <w:rFonts w:ascii="Arial"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0F6B80AB" w14:textId="77777777" w:rsidR="00DD57B9" w:rsidRPr="002837D7" w:rsidRDefault="00DD57B9" w:rsidP="00744297">
            <w:pPr>
              <w:pStyle w:val="TAC"/>
            </w:pPr>
            <w:r w:rsidRPr="002837D7">
              <w:t>1.9</w:t>
            </w:r>
          </w:p>
        </w:tc>
        <w:tc>
          <w:tcPr>
            <w:tcW w:w="1031" w:type="dxa"/>
            <w:tcBorders>
              <w:top w:val="single" w:sz="4" w:space="0" w:color="auto"/>
              <w:left w:val="single" w:sz="4" w:space="0" w:color="auto"/>
              <w:bottom w:val="single" w:sz="4" w:space="0" w:color="auto"/>
              <w:right w:val="single" w:sz="4" w:space="0" w:color="auto"/>
            </w:tcBorders>
            <w:hideMark/>
          </w:tcPr>
          <w:p w14:paraId="2A33D519" w14:textId="77777777" w:rsidR="00DD57B9" w:rsidRPr="002837D7" w:rsidRDefault="00DD57B9" w:rsidP="00744297">
            <w:pPr>
              <w:pStyle w:val="TAC"/>
            </w:pPr>
            <w:r w:rsidRPr="002837D7">
              <w:t>-6.1</w:t>
            </w:r>
          </w:p>
        </w:tc>
        <w:tc>
          <w:tcPr>
            <w:tcW w:w="1031" w:type="dxa"/>
            <w:tcBorders>
              <w:top w:val="single" w:sz="4" w:space="0" w:color="auto"/>
              <w:left w:val="single" w:sz="4" w:space="0" w:color="auto"/>
              <w:bottom w:val="single" w:sz="4" w:space="0" w:color="auto"/>
              <w:right w:val="single" w:sz="4" w:space="0" w:color="auto"/>
            </w:tcBorders>
            <w:hideMark/>
          </w:tcPr>
          <w:p w14:paraId="2182E3AB" w14:textId="77777777" w:rsidR="00DD57B9" w:rsidRPr="002837D7" w:rsidRDefault="00DD57B9" w:rsidP="00744297">
            <w:pPr>
              <w:pStyle w:val="TAC"/>
            </w:pPr>
            <w:r w:rsidRPr="002837D7">
              <w:t>-15.9</w:t>
            </w:r>
          </w:p>
        </w:tc>
        <w:tc>
          <w:tcPr>
            <w:tcW w:w="1031" w:type="dxa"/>
            <w:tcBorders>
              <w:top w:val="single" w:sz="4" w:space="0" w:color="auto"/>
              <w:left w:val="single" w:sz="4" w:space="0" w:color="auto"/>
              <w:bottom w:val="single" w:sz="4" w:space="0" w:color="auto"/>
              <w:right w:val="single" w:sz="4" w:space="0" w:color="auto"/>
            </w:tcBorders>
            <w:hideMark/>
          </w:tcPr>
          <w:p w14:paraId="3564EAD1" w14:textId="77777777" w:rsidR="00DD57B9" w:rsidRPr="002837D7" w:rsidRDefault="00DD57B9" w:rsidP="00744297">
            <w:pPr>
              <w:pStyle w:val="TAC"/>
            </w:pPr>
            <w:r w:rsidRPr="002837D7">
              <w:t>-5.4</w:t>
            </w:r>
          </w:p>
        </w:tc>
        <w:tc>
          <w:tcPr>
            <w:tcW w:w="1031" w:type="dxa"/>
            <w:tcBorders>
              <w:top w:val="single" w:sz="4" w:space="0" w:color="auto"/>
              <w:left w:val="single" w:sz="4" w:space="0" w:color="auto"/>
              <w:bottom w:val="single" w:sz="4" w:space="0" w:color="auto"/>
              <w:right w:val="single" w:sz="4" w:space="0" w:color="auto"/>
            </w:tcBorders>
            <w:hideMark/>
          </w:tcPr>
          <w:p w14:paraId="7B9129A4" w14:textId="77777777" w:rsidR="00DD57B9" w:rsidRPr="002837D7" w:rsidRDefault="00DD57B9" w:rsidP="00744297">
            <w:pPr>
              <w:pStyle w:val="TAC"/>
            </w:pPr>
            <w:r w:rsidRPr="002837D7">
              <w:t>1.9</w:t>
            </w:r>
          </w:p>
        </w:tc>
      </w:tr>
      <w:tr w:rsidR="00DD57B9" w:rsidRPr="002837D7" w14:paraId="4E54E2B0" w14:textId="77777777" w:rsidTr="00744297">
        <w:trPr>
          <w:cantSplit/>
          <w:trHeight w:val="13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51B66FDA" w14:textId="77777777" w:rsidR="00DD57B9" w:rsidRPr="002837D7" w:rsidRDefault="00DD57B9" w:rsidP="00744297">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EEDE525" w14:textId="77777777" w:rsidR="00DD57B9" w:rsidRPr="002837D7" w:rsidRDefault="00DD57B9" w:rsidP="00744297">
            <w:pPr>
              <w:keepNext/>
              <w:keepLines/>
              <w:spacing w:after="0"/>
              <w:rPr>
                <w:rFonts w:ascii="Arial" w:hAnsi="Arial"/>
                <w:sz w:val="18"/>
              </w:rPr>
            </w:pPr>
            <w:r w:rsidRPr="002837D7">
              <w:rPr>
                <w:rFonts w:ascii="Arial" w:hAnsi="Arial"/>
                <w:sz w:val="18"/>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77CAC4F" w14:textId="77777777" w:rsidR="00DD57B9" w:rsidRPr="002837D7" w:rsidRDefault="00DD57B9" w:rsidP="00744297">
            <w:pPr>
              <w:spacing w:after="0"/>
              <w:rPr>
                <w:rFonts w:ascii="Arial"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34EB33CF" w14:textId="77777777" w:rsidR="00DD57B9" w:rsidRPr="002837D7" w:rsidRDefault="00DD57B9" w:rsidP="00744297">
            <w:pPr>
              <w:pStyle w:val="TAC"/>
            </w:pPr>
            <w:r w:rsidRPr="002837D7">
              <w:t>1.9</w:t>
            </w:r>
          </w:p>
        </w:tc>
        <w:tc>
          <w:tcPr>
            <w:tcW w:w="1031" w:type="dxa"/>
            <w:tcBorders>
              <w:top w:val="single" w:sz="4" w:space="0" w:color="auto"/>
              <w:left w:val="single" w:sz="4" w:space="0" w:color="auto"/>
              <w:bottom w:val="single" w:sz="4" w:space="0" w:color="auto"/>
              <w:right w:val="single" w:sz="4" w:space="0" w:color="auto"/>
            </w:tcBorders>
            <w:hideMark/>
          </w:tcPr>
          <w:p w14:paraId="3E2F4F43" w14:textId="77777777" w:rsidR="00DD57B9" w:rsidRPr="002837D7" w:rsidRDefault="00DD57B9" w:rsidP="00744297">
            <w:pPr>
              <w:pStyle w:val="TAC"/>
            </w:pPr>
            <w:r w:rsidRPr="002837D7">
              <w:t>-6.1</w:t>
            </w:r>
          </w:p>
        </w:tc>
        <w:tc>
          <w:tcPr>
            <w:tcW w:w="1031" w:type="dxa"/>
            <w:tcBorders>
              <w:top w:val="single" w:sz="4" w:space="0" w:color="auto"/>
              <w:left w:val="single" w:sz="4" w:space="0" w:color="auto"/>
              <w:bottom w:val="single" w:sz="4" w:space="0" w:color="auto"/>
              <w:right w:val="single" w:sz="4" w:space="0" w:color="auto"/>
            </w:tcBorders>
            <w:hideMark/>
          </w:tcPr>
          <w:p w14:paraId="3800869F" w14:textId="77777777" w:rsidR="00DD57B9" w:rsidRPr="002837D7" w:rsidRDefault="00DD57B9" w:rsidP="00744297">
            <w:pPr>
              <w:pStyle w:val="TAC"/>
            </w:pPr>
            <w:r w:rsidRPr="002837D7">
              <w:t>-15.9</w:t>
            </w:r>
          </w:p>
        </w:tc>
        <w:tc>
          <w:tcPr>
            <w:tcW w:w="1031" w:type="dxa"/>
            <w:tcBorders>
              <w:top w:val="single" w:sz="4" w:space="0" w:color="auto"/>
              <w:left w:val="single" w:sz="4" w:space="0" w:color="auto"/>
              <w:bottom w:val="single" w:sz="4" w:space="0" w:color="auto"/>
              <w:right w:val="single" w:sz="4" w:space="0" w:color="auto"/>
            </w:tcBorders>
            <w:hideMark/>
          </w:tcPr>
          <w:p w14:paraId="07394DF8" w14:textId="77777777" w:rsidR="00DD57B9" w:rsidRPr="002837D7" w:rsidRDefault="00DD57B9" w:rsidP="00744297">
            <w:pPr>
              <w:pStyle w:val="TAC"/>
            </w:pPr>
            <w:r w:rsidRPr="002837D7">
              <w:t>-5.4</w:t>
            </w:r>
          </w:p>
        </w:tc>
        <w:tc>
          <w:tcPr>
            <w:tcW w:w="1031" w:type="dxa"/>
            <w:tcBorders>
              <w:top w:val="single" w:sz="4" w:space="0" w:color="auto"/>
              <w:left w:val="single" w:sz="4" w:space="0" w:color="auto"/>
              <w:bottom w:val="single" w:sz="4" w:space="0" w:color="auto"/>
              <w:right w:val="single" w:sz="4" w:space="0" w:color="auto"/>
            </w:tcBorders>
            <w:hideMark/>
          </w:tcPr>
          <w:p w14:paraId="3C70CC28" w14:textId="77777777" w:rsidR="00DD57B9" w:rsidRPr="002837D7" w:rsidRDefault="00DD57B9" w:rsidP="00744297">
            <w:pPr>
              <w:pStyle w:val="TAC"/>
            </w:pPr>
            <w:r w:rsidRPr="002837D7">
              <w:t>1.9</w:t>
            </w:r>
          </w:p>
        </w:tc>
      </w:tr>
      <w:tr w:rsidR="00DD57B9" w:rsidRPr="002837D7" w14:paraId="3EC44709" w14:textId="77777777" w:rsidTr="00744297">
        <w:trPr>
          <w:cantSplit/>
          <w:trHeight w:val="135"/>
          <w:jc w:val="center"/>
        </w:trPr>
        <w:tc>
          <w:tcPr>
            <w:tcW w:w="1328" w:type="dxa"/>
            <w:vMerge w:val="restart"/>
            <w:tcBorders>
              <w:top w:val="single" w:sz="4" w:space="0" w:color="auto"/>
              <w:left w:val="single" w:sz="4" w:space="0" w:color="auto"/>
              <w:right w:val="single" w:sz="4" w:space="0" w:color="auto"/>
            </w:tcBorders>
          </w:tcPr>
          <w:p w14:paraId="298950B5" w14:textId="77777777" w:rsidR="00DD57B9" w:rsidRPr="002837D7" w:rsidRDefault="00DD57B9" w:rsidP="00744297">
            <w:pPr>
              <w:pStyle w:val="TAL"/>
            </w:pPr>
            <w:r w:rsidRPr="002837D7">
              <w:rPr>
                <w:rFonts w:eastAsia="SimSun"/>
              </w:rPr>
              <w:t>SNR on other channels and signals</w:t>
            </w:r>
          </w:p>
        </w:tc>
        <w:tc>
          <w:tcPr>
            <w:tcW w:w="1559" w:type="dxa"/>
            <w:tcBorders>
              <w:top w:val="single" w:sz="4" w:space="0" w:color="auto"/>
              <w:left w:val="single" w:sz="4" w:space="0" w:color="auto"/>
              <w:bottom w:val="single" w:sz="4" w:space="0" w:color="auto"/>
              <w:right w:val="single" w:sz="4" w:space="0" w:color="auto"/>
            </w:tcBorders>
          </w:tcPr>
          <w:p w14:paraId="13E9F045" w14:textId="77777777" w:rsidR="00DD57B9" w:rsidRPr="002837D7" w:rsidRDefault="00DD57B9" w:rsidP="00744297">
            <w:pPr>
              <w:pStyle w:val="TAL"/>
            </w:pPr>
            <w:r w:rsidRPr="002837D7">
              <w:rPr>
                <w:rFonts w:eastAsia="SimSun"/>
              </w:rPr>
              <w:t>Config 1, 4</w:t>
            </w:r>
          </w:p>
        </w:tc>
        <w:tc>
          <w:tcPr>
            <w:tcW w:w="1701" w:type="dxa"/>
            <w:vMerge w:val="restart"/>
            <w:tcBorders>
              <w:top w:val="single" w:sz="4" w:space="0" w:color="auto"/>
              <w:left w:val="single" w:sz="4" w:space="0" w:color="auto"/>
              <w:right w:val="single" w:sz="4" w:space="0" w:color="auto"/>
            </w:tcBorders>
          </w:tcPr>
          <w:p w14:paraId="10B3499B" w14:textId="77777777" w:rsidR="00DD57B9" w:rsidRPr="002837D7" w:rsidRDefault="00DD57B9" w:rsidP="00744297">
            <w:pPr>
              <w:pStyle w:val="TAC"/>
            </w:pPr>
            <w:r w:rsidRPr="002837D7">
              <w:rPr>
                <w:rFonts w:eastAsia="SimSun"/>
              </w:rPr>
              <w:t>dB</w:t>
            </w:r>
          </w:p>
        </w:tc>
        <w:tc>
          <w:tcPr>
            <w:tcW w:w="5154" w:type="dxa"/>
            <w:gridSpan w:val="5"/>
            <w:tcBorders>
              <w:top w:val="single" w:sz="4" w:space="0" w:color="auto"/>
              <w:left w:val="single" w:sz="4" w:space="0" w:color="auto"/>
              <w:bottom w:val="single" w:sz="4" w:space="0" w:color="auto"/>
              <w:right w:val="single" w:sz="4" w:space="0" w:color="auto"/>
            </w:tcBorders>
          </w:tcPr>
          <w:p w14:paraId="491B7E2C" w14:textId="77777777" w:rsidR="00DD57B9" w:rsidRPr="002837D7" w:rsidRDefault="00DD57B9" w:rsidP="00744297">
            <w:pPr>
              <w:pStyle w:val="TAC"/>
            </w:pPr>
            <w:r w:rsidRPr="002837D7">
              <w:rPr>
                <w:rFonts w:eastAsia="SimSun"/>
              </w:rPr>
              <w:t>1</w:t>
            </w:r>
          </w:p>
        </w:tc>
      </w:tr>
      <w:tr w:rsidR="00DD57B9" w:rsidRPr="002837D7" w14:paraId="7F83A559" w14:textId="77777777" w:rsidTr="00744297">
        <w:trPr>
          <w:cantSplit/>
          <w:trHeight w:val="135"/>
          <w:jc w:val="center"/>
        </w:trPr>
        <w:tc>
          <w:tcPr>
            <w:tcW w:w="1328" w:type="dxa"/>
            <w:vMerge/>
            <w:tcBorders>
              <w:left w:val="single" w:sz="4" w:space="0" w:color="auto"/>
              <w:right w:val="single" w:sz="4" w:space="0" w:color="auto"/>
            </w:tcBorders>
          </w:tcPr>
          <w:p w14:paraId="0AE5F113" w14:textId="77777777" w:rsidR="00DD57B9" w:rsidRPr="002837D7" w:rsidRDefault="00DD57B9" w:rsidP="00744297">
            <w:pPr>
              <w:pStyle w:val="TAL"/>
            </w:pPr>
          </w:p>
        </w:tc>
        <w:tc>
          <w:tcPr>
            <w:tcW w:w="1559" w:type="dxa"/>
            <w:tcBorders>
              <w:top w:val="single" w:sz="4" w:space="0" w:color="auto"/>
              <w:left w:val="single" w:sz="4" w:space="0" w:color="auto"/>
              <w:bottom w:val="single" w:sz="4" w:space="0" w:color="auto"/>
              <w:right w:val="single" w:sz="4" w:space="0" w:color="auto"/>
            </w:tcBorders>
          </w:tcPr>
          <w:p w14:paraId="325E2059" w14:textId="77777777" w:rsidR="00DD57B9" w:rsidRPr="002837D7" w:rsidRDefault="00DD57B9" w:rsidP="00744297">
            <w:pPr>
              <w:pStyle w:val="TAL"/>
            </w:pPr>
            <w:r w:rsidRPr="002837D7">
              <w:rPr>
                <w:rFonts w:eastAsia="SimSun"/>
              </w:rPr>
              <w:t>Config 2, 5</w:t>
            </w:r>
          </w:p>
        </w:tc>
        <w:tc>
          <w:tcPr>
            <w:tcW w:w="1701" w:type="dxa"/>
            <w:vMerge/>
            <w:tcBorders>
              <w:left w:val="single" w:sz="4" w:space="0" w:color="auto"/>
              <w:right w:val="single" w:sz="4" w:space="0" w:color="auto"/>
            </w:tcBorders>
          </w:tcPr>
          <w:p w14:paraId="600BC3E2" w14:textId="77777777" w:rsidR="00DD57B9" w:rsidRPr="002837D7" w:rsidRDefault="00DD57B9" w:rsidP="00744297">
            <w:pPr>
              <w:pStyle w:val="TAC"/>
            </w:pPr>
          </w:p>
        </w:tc>
        <w:tc>
          <w:tcPr>
            <w:tcW w:w="5154" w:type="dxa"/>
            <w:gridSpan w:val="5"/>
            <w:tcBorders>
              <w:top w:val="single" w:sz="4" w:space="0" w:color="auto"/>
              <w:left w:val="single" w:sz="4" w:space="0" w:color="auto"/>
              <w:bottom w:val="single" w:sz="4" w:space="0" w:color="auto"/>
              <w:right w:val="single" w:sz="4" w:space="0" w:color="auto"/>
            </w:tcBorders>
          </w:tcPr>
          <w:p w14:paraId="3E668EDE" w14:textId="77777777" w:rsidR="00DD57B9" w:rsidRPr="002837D7" w:rsidRDefault="00DD57B9" w:rsidP="00744297">
            <w:pPr>
              <w:pStyle w:val="TAC"/>
            </w:pPr>
            <w:r w:rsidRPr="002837D7">
              <w:rPr>
                <w:rFonts w:eastAsia="SimSun"/>
              </w:rPr>
              <w:t>1</w:t>
            </w:r>
          </w:p>
        </w:tc>
      </w:tr>
      <w:tr w:rsidR="00DD57B9" w:rsidRPr="002837D7" w14:paraId="5A617784" w14:textId="77777777" w:rsidTr="00744297">
        <w:trPr>
          <w:cantSplit/>
          <w:trHeight w:val="135"/>
          <w:jc w:val="center"/>
        </w:trPr>
        <w:tc>
          <w:tcPr>
            <w:tcW w:w="1328" w:type="dxa"/>
            <w:vMerge/>
            <w:tcBorders>
              <w:left w:val="single" w:sz="4" w:space="0" w:color="auto"/>
              <w:bottom w:val="single" w:sz="4" w:space="0" w:color="auto"/>
              <w:right w:val="single" w:sz="4" w:space="0" w:color="auto"/>
            </w:tcBorders>
          </w:tcPr>
          <w:p w14:paraId="786B4B34" w14:textId="77777777" w:rsidR="00DD57B9" w:rsidRPr="002837D7" w:rsidRDefault="00DD57B9" w:rsidP="00744297">
            <w:pPr>
              <w:pStyle w:val="TAL"/>
            </w:pPr>
          </w:p>
        </w:tc>
        <w:tc>
          <w:tcPr>
            <w:tcW w:w="1559" w:type="dxa"/>
            <w:tcBorders>
              <w:top w:val="single" w:sz="4" w:space="0" w:color="auto"/>
              <w:left w:val="single" w:sz="4" w:space="0" w:color="auto"/>
              <w:bottom w:val="single" w:sz="4" w:space="0" w:color="auto"/>
              <w:right w:val="single" w:sz="4" w:space="0" w:color="auto"/>
            </w:tcBorders>
          </w:tcPr>
          <w:p w14:paraId="4730FE1B" w14:textId="77777777" w:rsidR="00DD57B9" w:rsidRPr="002837D7" w:rsidRDefault="00DD57B9" w:rsidP="00744297">
            <w:pPr>
              <w:pStyle w:val="TAL"/>
            </w:pPr>
            <w:r w:rsidRPr="002837D7">
              <w:rPr>
                <w:rFonts w:eastAsia="SimSun"/>
              </w:rPr>
              <w:t>Config 3, 6</w:t>
            </w:r>
          </w:p>
        </w:tc>
        <w:tc>
          <w:tcPr>
            <w:tcW w:w="1701" w:type="dxa"/>
            <w:vMerge/>
            <w:tcBorders>
              <w:left w:val="single" w:sz="4" w:space="0" w:color="auto"/>
              <w:bottom w:val="single" w:sz="4" w:space="0" w:color="auto"/>
              <w:right w:val="single" w:sz="4" w:space="0" w:color="auto"/>
            </w:tcBorders>
          </w:tcPr>
          <w:p w14:paraId="3D912128" w14:textId="77777777" w:rsidR="00DD57B9" w:rsidRPr="002837D7" w:rsidRDefault="00DD57B9" w:rsidP="00744297">
            <w:pPr>
              <w:pStyle w:val="TAC"/>
            </w:pPr>
          </w:p>
        </w:tc>
        <w:tc>
          <w:tcPr>
            <w:tcW w:w="5154" w:type="dxa"/>
            <w:gridSpan w:val="5"/>
            <w:tcBorders>
              <w:top w:val="single" w:sz="4" w:space="0" w:color="auto"/>
              <w:left w:val="single" w:sz="4" w:space="0" w:color="auto"/>
              <w:bottom w:val="single" w:sz="4" w:space="0" w:color="auto"/>
              <w:right w:val="single" w:sz="4" w:space="0" w:color="auto"/>
            </w:tcBorders>
          </w:tcPr>
          <w:p w14:paraId="03B1E316" w14:textId="77777777" w:rsidR="00DD57B9" w:rsidRPr="002837D7" w:rsidRDefault="00DD57B9" w:rsidP="00744297">
            <w:pPr>
              <w:pStyle w:val="TAC"/>
            </w:pPr>
            <w:r w:rsidRPr="002837D7">
              <w:rPr>
                <w:rFonts w:eastAsia="SimSun"/>
              </w:rPr>
              <w:t>1</w:t>
            </w:r>
          </w:p>
        </w:tc>
      </w:tr>
      <w:tr w:rsidR="00DD57B9" w:rsidRPr="002837D7" w14:paraId="0FBE6ACB" w14:textId="77777777" w:rsidTr="00744297">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6832E974" w14:textId="77777777" w:rsidR="00DD57B9" w:rsidRPr="002837D7" w:rsidRDefault="00DD57B9" w:rsidP="00744297">
            <w:pPr>
              <w:pStyle w:val="TAL"/>
            </w:pPr>
            <w:r w:rsidRPr="002837D7">
              <w:object w:dxaOrig="435" w:dyaOrig="435" w14:anchorId="3CF14659">
                <v:shape id="_x0000_i1028" type="#_x0000_t75" style="width:21.5pt;height:21.5pt" o:ole="" fillcolor="window">
                  <v:imagedata r:id="rId12" o:title=""/>
                </v:shape>
                <o:OLEObject Type="Embed" ProgID="Equation.3" ShapeID="_x0000_i1028" DrawAspect="Content" ObjectID="_1674284972" r:id="rId16"/>
              </w:object>
            </w:r>
          </w:p>
        </w:tc>
        <w:tc>
          <w:tcPr>
            <w:tcW w:w="1559" w:type="dxa"/>
            <w:tcBorders>
              <w:top w:val="single" w:sz="4" w:space="0" w:color="auto"/>
              <w:left w:val="single" w:sz="4" w:space="0" w:color="auto"/>
              <w:bottom w:val="single" w:sz="4" w:space="0" w:color="auto"/>
              <w:right w:val="single" w:sz="4" w:space="0" w:color="auto"/>
            </w:tcBorders>
            <w:hideMark/>
          </w:tcPr>
          <w:p w14:paraId="0432F391" w14:textId="77777777" w:rsidR="00DD57B9" w:rsidRPr="002837D7" w:rsidRDefault="00DD57B9" w:rsidP="00744297">
            <w:pPr>
              <w:pStyle w:val="TAL"/>
            </w:pPr>
            <w:r w:rsidRPr="002837D7">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1B6AEC9" w14:textId="77777777" w:rsidR="00DD57B9" w:rsidRPr="002837D7" w:rsidRDefault="00DD57B9" w:rsidP="00744297">
            <w:pPr>
              <w:pStyle w:val="TAC"/>
            </w:pPr>
            <w:r w:rsidRPr="002837D7">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485C15D5" w14:textId="77777777" w:rsidR="00DD57B9" w:rsidRPr="002837D7" w:rsidRDefault="00DD57B9" w:rsidP="00744297">
            <w:pPr>
              <w:pStyle w:val="TAC"/>
            </w:pPr>
            <w:r w:rsidRPr="002837D7">
              <w:t>-98</w:t>
            </w:r>
          </w:p>
        </w:tc>
      </w:tr>
      <w:tr w:rsidR="00DD57B9" w:rsidRPr="002837D7" w14:paraId="361FA824" w14:textId="77777777" w:rsidTr="00744297">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17139C21" w14:textId="77777777" w:rsidR="00DD57B9" w:rsidRPr="002837D7" w:rsidRDefault="00DD57B9" w:rsidP="00744297">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659622C" w14:textId="77777777" w:rsidR="00DD57B9" w:rsidRPr="002837D7" w:rsidRDefault="00DD57B9" w:rsidP="00744297">
            <w:pPr>
              <w:pStyle w:val="TAL"/>
            </w:pPr>
            <w:r w:rsidRPr="002837D7">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E181711" w14:textId="77777777" w:rsidR="00DD57B9" w:rsidRPr="002837D7" w:rsidRDefault="00DD57B9" w:rsidP="00744297">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4D399BED" w14:textId="77777777" w:rsidR="00DD57B9" w:rsidRPr="002837D7" w:rsidRDefault="00DD57B9" w:rsidP="00744297">
            <w:pPr>
              <w:pStyle w:val="TAC"/>
            </w:pPr>
            <w:r w:rsidRPr="002837D7">
              <w:t>-98</w:t>
            </w:r>
          </w:p>
        </w:tc>
      </w:tr>
      <w:tr w:rsidR="00DD57B9" w:rsidRPr="002837D7" w14:paraId="0B84FF13" w14:textId="77777777" w:rsidTr="00744297">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77824D22" w14:textId="77777777" w:rsidR="00DD57B9" w:rsidRPr="002837D7" w:rsidRDefault="00DD57B9" w:rsidP="00744297">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CD60C4F" w14:textId="77777777" w:rsidR="00DD57B9" w:rsidRPr="002837D7" w:rsidRDefault="00DD57B9" w:rsidP="00744297">
            <w:pPr>
              <w:pStyle w:val="TAL"/>
            </w:pPr>
            <w:r w:rsidRPr="002837D7">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A30F63" w14:textId="77777777" w:rsidR="00DD57B9" w:rsidRPr="002837D7" w:rsidRDefault="00DD57B9" w:rsidP="00744297">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7C9216E3" w14:textId="77777777" w:rsidR="00DD57B9" w:rsidRPr="002837D7" w:rsidRDefault="00DD57B9" w:rsidP="00744297">
            <w:pPr>
              <w:pStyle w:val="TAC"/>
            </w:pPr>
            <w:r w:rsidRPr="002837D7">
              <w:t>-98</w:t>
            </w:r>
          </w:p>
        </w:tc>
      </w:tr>
      <w:tr w:rsidR="00DD57B9" w:rsidRPr="002837D7" w14:paraId="040237CC" w14:textId="77777777" w:rsidTr="00744297">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83A3214" w14:textId="77777777" w:rsidR="00DD57B9" w:rsidRPr="002837D7" w:rsidRDefault="00DD57B9" w:rsidP="00744297">
            <w:pPr>
              <w:pStyle w:val="TAL"/>
            </w:pPr>
            <w:r w:rsidRPr="002837D7">
              <w:t>Propagation condition</w:t>
            </w:r>
          </w:p>
        </w:tc>
        <w:tc>
          <w:tcPr>
            <w:tcW w:w="1701" w:type="dxa"/>
            <w:tcBorders>
              <w:top w:val="single" w:sz="4" w:space="0" w:color="auto"/>
              <w:left w:val="single" w:sz="4" w:space="0" w:color="auto"/>
              <w:bottom w:val="single" w:sz="4" w:space="0" w:color="auto"/>
              <w:right w:val="single" w:sz="4" w:space="0" w:color="auto"/>
            </w:tcBorders>
          </w:tcPr>
          <w:p w14:paraId="3B9FE941" w14:textId="77777777" w:rsidR="00DD57B9" w:rsidRPr="002837D7" w:rsidRDefault="00DD57B9" w:rsidP="00744297">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00C4411A" w14:textId="77777777" w:rsidR="00DD57B9" w:rsidRPr="002837D7" w:rsidRDefault="00DD57B9" w:rsidP="00744297">
            <w:pPr>
              <w:pStyle w:val="TAC"/>
            </w:pPr>
            <w:r w:rsidRPr="002837D7">
              <w:t>TDL-C 300ns 100Hz</w:t>
            </w:r>
          </w:p>
        </w:tc>
      </w:tr>
      <w:tr w:rsidR="00DD57B9" w:rsidRPr="002837D7" w14:paraId="314D853E" w14:textId="77777777" w:rsidTr="00744297">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64234D2C" w14:textId="77777777" w:rsidR="00DD57B9" w:rsidRPr="002837D7" w:rsidRDefault="00DD57B9" w:rsidP="00744297">
            <w:pPr>
              <w:pStyle w:val="TAN"/>
            </w:pPr>
            <w:r w:rsidRPr="002837D7">
              <w:t>Note 1:</w:t>
            </w:r>
            <w:r w:rsidRPr="002837D7">
              <w:tab/>
              <w:t>OCNG shall be used such that the resources in Cell 2 are fully allocated and a constant total transmitted power spectral density is achieved for all OFDM symbols.</w:t>
            </w:r>
          </w:p>
          <w:p w14:paraId="395481EF" w14:textId="77777777" w:rsidR="00DD57B9" w:rsidRPr="002837D7" w:rsidRDefault="00DD57B9" w:rsidP="00744297">
            <w:pPr>
              <w:pStyle w:val="TAN"/>
            </w:pPr>
            <w:r w:rsidRPr="002837D7">
              <w:t>Note 2:</w:t>
            </w:r>
            <w:r w:rsidRPr="002837D7">
              <w:tab/>
              <w:t>The uplink resources for CSI reporting are assigned to the UE prior to the start of time period T1.</w:t>
            </w:r>
          </w:p>
          <w:p w14:paraId="7A098C75" w14:textId="77777777" w:rsidR="00DD57B9" w:rsidRPr="002837D7" w:rsidRDefault="00DD57B9" w:rsidP="00744297">
            <w:pPr>
              <w:pStyle w:val="TAN"/>
            </w:pPr>
            <w:r w:rsidRPr="002837D7">
              <w:t>Note 3:</w:t>
            </w:r>
            <w:r w:rsidRPr="002837D7">
              <w:tab/>
              <w:t>NZP CSI-RS resource set configuration for CSI reporting are assigned to the UE prior to the start of time period T1.</w:t>
            </w:r>
          </w:p>
          <w:p w14:paraId="5B5E4E27" w14:textId="77777777" w:rsidR="00DD57B9" w:rsidRPr="002837D7" w:rsidRDefault="00DD57B9" w:rsidP="00744297">
            <w:pPr>
              <w:pStyle w:val="TAN"/>
            </w:pPr>
            <w:r w:rsidRPr="002837D7">
              <w:t>Note 4:</w:t>
            </w:r>
            <w:r w:rsidRPr="002837D7">
              <w:tab/>
              <w:t>Measurement gap configuration is assigned to the UE prior to the start of time period T1.</w:t>
            </w:r>
          </w:p>
          <w:p w14:paraId="4BE90C81" w14:textId="77777777" w:rsidR="00DD57B9" w:rsidRPr="002837D7" w:rsidRDefault="00DD57B9" w:rsidP="00744297">
            <w:pPr>
              <w:pStyle w:val="TAN"/>
            </w:pPr>
            <w:r w:rsidRPr="002837D7">
              <w:t>Note 5:</w:t>
            </w:r>
            <w:r w:rsidRPr="002837D7">
              <w:tab/>
              <w:t>The timers and layer 3 filtering related parameters are configured prior to the start of time period T1.</w:t>
            </w:r>
          </w:p>
          <w:p w14:paraId="46917EA4" w14:textId="77777777" w:rsidR="00DD57B9" w:rsidRPr="002837D7" w:rsidRDefault="00DD57B9" w:rsidP="00744297">
            <w:pPr>
              <w:pStyle w:val="TAN"/>
            </w:pPr>
            <w:r w:rsidRPr="002837D7">
              <w:t>Note 6:</w:t>
            </w:r>
            <w:r w:rsidRPr="002837D7">
              <w:tab/>
              <w:t>The signal contains PDCCH for UEs other than the device under test as part of OCNG.</w:t>
            </w:r>
          </w:p>
          <w:p w14:paraId="56B421E2" w14:textId="77777777" w:rsidR="00DD57B9" w:rsidRPr="002837D7" w:rsidRDefault="00DD57B9" w:rsidP="00744297">
            <w:pPr>
              <w:pStyle w:val="TAN"/>
            </w:pPr>
            <w:r w:rsidRPr="002837D7">
              <w:t>Note 7:</w:t>
            </w:r>
            <w:r w:rsidRPr="002837D7">
              <w:tab/>
              <w:t>SNR levels correspond to the signal to noise ratio over the SSS REs.</w:t>
            </w:r>
          </w:p>
          <w:p w14:paraId="5784BFCE" w14:textId="77777777" w:rsidR="00DD57B9" w:rsidRPr="002837D7" w:rsidRDefault="00DD57B9" w:rsidP="00744297">
            <w:pPr>
              <w:pStyle w:val="TAN"/>
            </w:pPr>
            <w:r w:rsidRPr="002837D7">
              <w:t>Note 8:</w:t>
            </w:r>
            <w:r w:rsidRPr="002837D7">
              <w:tab/>
              <w:t>The SNR in time periods T1, T2, T3, T4 and T5 is denoted as SNR1, SNR2, SNR3, SNR4 and SNR5 respectively in figure 4.5.1.6.4-1.</w:t>
            </w:r>
          </w:p>
          <w:p w14:paraId="1ABF2079" w14:textId="4BDFB946" w:rsidR="00DD57B9" w:rsidRPr="002837D7" w:rsidRDefault="00DD57B9" w:rsidP="00744297">
            <w:pPr>
              <w:pStyle w:val="TAN"/>
            </w:pPr>
            <w:r w:rsidRPr="002837D7">
              <w:t>Note 9:</w:t>
            </w:r>
            <w:r w:rsidRPr="002837D7">
              <w:tab/>
              <w:t>The SNR values are specified for testing a UE which supports 2RX on at least one band. For testing of a UE which supports 4RX on all bands, the SNR during T3</w:t>
            </w:r>
            <w:del w:id="9" w:author="Yoshida, Takeshi" w:date="2021-01-27T14:15:00Z">
              <w:r w:rsidRPr="002837D7" w:rsidDel="005E11AD">
                <w:delText xml:space="preserve"> is [A.3.6].</w:delText>
              </w:r>
            </w:del>
            <w:ins w:id="10" w:author="Yoshida, Takeshi" w:date="2021-01-27T14:15:00Z">
              <w:r w:rsidR="005E11AD">
                <w:rPr>
                  <w:rFonts w:ascii="Times New Roman" w:eastAsia="游ゴシック" w:hAnsi="Times New Roman"/>
                  <w:sz w:val="20"/>
                </w:rPr>
                <w:t xml:space="preserve"> and T4 </w:t>
              </w:r>
              <w:r w:rsidR="005E11AD" w:rsidRPr="00A55FC2">
                <w:rPr>
                  <w:rFonts w:ascii="Times New Roman" w:eastAsia="游ゴシック" w:hAnsi="Times New Roman"/>
                  <w:sz w:val="20"/>
                </w:rPr>
                <w:t>from  D.4.1.1 are -18.0-TT and -8.0-TT, which are -18.9dB and -8.9dB(including test tolerances)</w:t>
              </w:r>
              <w:r w:rsidR="005E11AD">
                <w:rPr>
                  <w:rFonts w:ascii="Times New Roman" w:eastAsia="游ゴシック" w:hAnsi="Times New Roman"/>
                  <w:sz w:val="20"/>
                </w:rPr>
                <w:t>.</w:t>
              </w:r>
            </w:ins>
          </w:p>
        </w:tc>
      </w:tr>
    </w:tbl>
    <w:p w14:paraId="05FD79B6" w14:textId="77777777" w:rsidR="00DD57B9" w:rsidRPr="002837D7" w:rsidRDefault="00DD57B9" w:rsidP="00DD57B9"/>
    <w:p w14:paraId="6832FAF4" w14:textId="77777777" w:rsidR="00DD57B9" w:rsidRPr="002837D7" w:rsidRDefault="00DD57B9" w:rsidP="00DD57B9">
      <w:pPr>
        <w:rPr>
          <w:lang w:eastAsia="ja-JP"/>
        </w:rPr>
      </w:pPr>
      <w:r w:rsidRPr="002837D7">
        <w:rPr>
          <w:lang w:eastAsia="ja-JP"/>
        </w:rPr>
        <w:t>The UE behaviour in each test during time durations T1, T2, T3, T4 and T5 shall be as follows:</w:t>
      </w:r>
    </w:p>
    <w:p w14:paraId="06D2598E" w14:textId="77777777" w:rsidR="00DD57B9" w:rsidRPr="002837D7" w:rsidRDefault="00DD57B9" w:rsidP="00DD57B9">
      <w:pPr>
        <w:rPr>
          <w:rFonts w:cs="v4.2.0"/>
          <w:lang w:eastAsia="ja-JP"/>
        </w:rPr>
      </w:pPr>
      <w:r w:rsidRPr="002837D7">
        <w:rPr>
          <w:rFonts w:cs="v4.2.0"/>
          <w:lang w:eastAsia="ja-JP"/>
        </w:rPr>
        <w:t xml:space="preserve">During the period from time point A to time point F (T6 after the start of time duration T5) the UE shall transmit uplink signal at least in all slots configured for </w:t>
      </w:r>
      <w:r w:rsidRPr="002837D7">
        <w:t>CSI</w:t>
      </w:r>
      <w:r w:rsidRPr="002837D7">
        <w:rPr>
          <w:rFonts w:cs="v4.2.0"/>
          <w:lang w:eastAsia="ja-JP"/>
        </w:rPr>
        <w:t xml:space="preserve"> transmission according to the configured </w:t>
      </w:r>
      <w:r w:rsidRPr="002837D7">
        <w:t>CSI</w:t>
      </w:r>
      <w:r w:rsidRPr="002837D7">
        <w:rPr>
          <w:rFonts w:cs="v4.2.0"/>
          <w:lang w:eastAsia="ja-JP"/>
        </w:rPr>
        <w:t xml:space="preserve"> reporting mode on PUCCH.</w:t>
      </w:r>
    </w:p>
    <w:p w14:paraId="4EC25A2D" w14:textId="77777777" w:rsidR="00DD57B9" w:rsidRPr="002837D7" w:rsidRDefault="00DD57B9" w:rsidP="00DD57B9">
      <w:pPr>
        <w:rPr>
          <w:rFonts w:cs="v4.2.0"/>
          <w:lang w:eastAsia="ja-JP"/>
        </w:rPr>
      </w:pPr>
      <w:r w:rsidRPr="002837D7">
        <w:rPr>
          <w:rFonts w:cs="v4.2.0"/>
          <w:lang w:eastAsia="ja-JP"/>
        </w:rPr>
        <w:t xml:space="preserve">The uplink signal is verified on the basis of the UE output power: </w:t>
      </w:r>
    </w:p>
    <w:p w14:paraId="110A5607" w14:textId="77777777" w:rsidR="00DD57B9" w:rsidRPr="002837D7" w:rsidRDefault="00DD57B9" w:rsidP="00DD57B9">
      <w:pPr>
        <w:pStyle w:val="B1"/>
        <w:rPr>
          <w:rFonts w:cs="v4.2.0"/>
          <w:lang w:eastAsia="ja-JP"/>
        </w:rPr>
      </w:pPr>
      <w:r w:rsidRPr="002837D7">
        <w:t>-</w:t>
      </w:r>
      <w:r w:rsidRPr="002837D7">
        <w:tab/>
        <w:t>UE output power equal to or higher than Transmit minimum power (as defined in TS 38.521-1 [17] clause 6.3.1.5) means uplink signal</w:t>
      </w:r>
    </w:p>
    <w:p w14:paraId="549310AD" w14:textId="77777777" w:rsidR="00DD57B9" w:rsidRPr="002837D7" w:rsidRDefault="00DD57B9" w:rsidP="00DD57B9">
      <w:pPr>
        <w:rPr>
          <w:lang w:eastAsia="ja-JP"/>
        </w:rPr>
      </w:pPr>
      <w:r w:rsidRPr="002837D7">
        <w:rPr>
          <w:lang w:eastAsia="ja-JP"/>
        </w:rPr>
        <w:t>The rate of correct events observed during repeated tests shall be at least 90% with a confidence level of 95%.</w:t>
      </w:r>
    </w:p>
    <w:p w14:paraId="7E1B2EA8" w14:textId="42813A1E" w:rsidR="0072313C" w:rsidRPr="00292985" w:rsidRDefault="00DD57B9" w:rsidP="00DD57B9">
      <w:pPr>
        <w:spacing w:after="0"/>
        <w:rPr>
          <w:noProof/>
          <w:color w:val="FF0000"/>
          <w:lang w:eastAsia="ja-JP"/>
        </w:rPr>
      </w:pPr>
      <w:r>
        <w:rPr>
          <w:noProof/>
          <w:color w:val="FF0000"/>
          <w:lang w:eastAsia="ja-JP"/>
        </w:rPr>
        <w:br w:type="page"/>
      </w:r>
    </w:p>
    <w:p w14:paraId="3583CD86" w14:textId="77777777" w:rsidR="0072313C" w:rsidRDefault="0072313C" w:rsidP="0072313C">
      <w:pPr>
        <w:pStyle w:val="2"/>
        <w:rPr>
          <w:noProof/>
          <w:color w:val="FF0000"/>
          <w:lang w:eastAsia="ja-JP"/>
        </w:rPr>
      </w:pPr>
      <w:r w:rsidRPr="001D1B3F">
        <w:rPr>
          <w:rFonts w:hint="eastAsia"/>
          <w:noProof/>
          <w:color w:val="FF0000"/>
          <w:lang w:eastAsia="ja-JP"/>
        </w:rPr>
        <w:t>&lt;&lt;Unchaged sections skipped&gt;&gt;</w:t>
      </w:r>
    </w:p>
    <w:p w14:paraId="0E594BE8" w14:textId="77777777" w:rsidR="00DD57B9" w:rsidRPr="002837D7" w:rsidRDefault="00DD57B9" w:rsidP="00DD57B9">
      <w:pPr>
        <w:pStyle w:val="H6"/>
        <w:rPr>
          <w:rFonts w:eastAsia="ＭＳ 明朝"/>
        </w:rPr>
      </w:pPr>
      <w:r w:rsidRPr="002837D7">
        <w:t>4.5.1.7.5</w:t>
      </w:r>
      <w:r w:rsidRPr="002837D7">
        <w:tab/>
        <w:t>Test requirement</w:t>
      </w:r>
    </w:p>
    <w:p w14:paraId="12C1B7A9" w14:textId="77777777" w:rsidR="00DD57B9" w:rsidRPr="002837D7" w:rsidRDefault="00DD57B9" w:rsidP="00DD57B9">
      <w:r w:rsidRPr="002837D7">
        <w:t>Tables 4.5.1.7.4.1-2 and 4.5.1.7.5-1 define the primary level settings including test tolerances for Radio Link Monitoring Out-of-sync Test for FR1 PSCell configured with CSI-RS-based RLM in DRX mode.</w:t>
      </w:r>
    </w:p>
    <w:p w14:paraId="2CAF8099" w14:textId="77777777" w:rsidR="00DD57B9" w:rsidRPr="002837D7" w:rsidRDefault="00DD57B9" w:rsidP="00DD57B9">
      <w:pPr>
        <w:pStyle w:val="TH"/>
      </w:pPr>
      <w:r w:rsidRPr="002837D7">
        <w:t>Table 4.5.1.7.5-1: Cell specific test parameters for FR1 for CSI-RS out-of-sync radio link monitoring in DRX mode</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7"/>
        <w:gridCol w:w="1416"/>
        <w:gridCol w:w="1369"/>
        <w:gridCol w:w="1369"/>
        <w:gridCol w:w="1370"/>
      </w:tblGrid>
      <w:tr w:rsidR="00DD57B9" w:rsidRPr="002837D7" w14:paraId="5B8FC18F" w14:textId="77777777" w:rsidTr="00744297">
        <w:trPr>
          <w:cantSplit/>
          <w:trHeight w:val="169"/>
          <w:jc w:val="center"/>
        </w:trPr>
        <w:tc>
          <w:tcPr>
            <w:tcW w:w="2546" w:type="dxa"/>
            <w:gridSpan w:val="2"/>
            <w:vMerge w:val="restart"/>
            <w:tcBorders>
              <w:top w:val="single" w:sz="4" w:space="0" w:color="auto"/>
              <w:left w:val="single" w:sz="4" w:space="0" w:color="auto"/>
              <w:bottom w:val="single" w:sz="4" w:space="0" w:color="auto"/>
              <w:right w:val="single" w:sz="4" w:space="0" w:color="auto"/>
            </w:tcBorders>
            <w:hideMark/>
          </w:tcPr>
          <w:p w14:paraId="63E53BE1"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Parameter</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6C371FD2"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Unit</w:t>
            </w:r>
          </w:p>
        </w:tc>
        <w:tc>
          <w:tcPr>
            <w:tcW w:w="4108" w:type="dxa"/>
            <w:gridSpan w:val="3"/>
            <w:tcBorders>
              <w:top w:val="single" w:sz="4" w:space="0" w:color="auto"/>
              <w:left w:val="single" w:sz="4" w:space="0" w:color="auto"/>
              <w:bottom w:val="single" w:sz="4" w:space="0" w:color="auto"/>
              <w:right w:val="single" w:sz="4" w:space="0" w:color="auto"/>
            </w:tcBorders>
            <w:hideMark/>
          </w:tcPr>
          <w:p w14:paraId="19CCA983"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Test 1</w:t>
            </w:r>
          </w:p>
        </w:tc>
      </w:tr>
      <w:tr w:rsidR="00DD57B9" w:rsidRPr="002837D7" w14:paraId="2EFA135A" w14:textId="77777777" w:rsidTr="00744297">
        <w:trPr>
          <w:cantSplit/>
          <w:trHeight w:val="191"/>
          <w:jc w:val="center"/>
        </w:trPr>
        <w:tc>
          <w:tcPr>
            <w:tcW w:w="2546" w:type="dxa"/>
            <w:gridSpan w:val="2"/>
            <w:vMerge/>
            <w:tcBorders>
              <w:top w:val="single" w:sz="4" w:space="0" w:color="auto"/>
              <w:left w:val="single" w:sz="4" w:space="0" w:color="auto"/>
              <w:bottom w:val="single" w:sz="4" w:space="0" w:color="auto"/>
              <w:right w:val="single" w:sz="4" w:space="0" w:color="auto"/>
            </w:tcBorders>
            <w:vAlign w:val="center"/>
            <w:hideMark/>
          </w:tcPr>
          <w:p w14:paraId="350162EB" w14:textId="77777777" w:rsidR="00DD57B9" w:rsidRPr="002837D7" w:rsidRDefault="00DD57B9" w:rsidP="00744297">
            <w:pPr>
              <w:spacing w:after="0"/>
              <w:rPr>
                <w:rFonts w:ascii="Arial" w:hAnsi="Arial"/>
                <w:b/>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113C8E4A" w14:textId="77777777" w:rsidR="00DD57B9" w:rsidRPr="002837D7" w:rsidRDefault="00DD57B9" w:rsidP="00744297">
            <w:pPr>
              <w:spacing w:after="0"/>
              <w:rPr>
                <w:rFonts w:ascii="Arial" w:hAnsi="Arial"/>
                <w:b/>
                <w:sz w:val="18"/>
              </w:rPr>
            </w:pPr>
          </w:p>
        </w:tc>
        <w:tc>
          <w:tcPr>
            <w:tcW w:w="1369" w:type="dxa"/>
            <w:tcBorders>
              <w:top w:val="single" w:sz="4" w:space="0" w:color="auto"/>
              <w:left w:val="single" w:sz="4" w:space="0" w:color="auto"/>
              <w:bottom w:val="single" w:sz="4" w:space="0" w:color="auto"/>
              <w:right w:val="single" w:sz="4" w:space="0" w:color="auto"/>
            </w:tcBorders>
            <w:hideMark/>
          </w:tcPr>
          <w:p w14:paraId="5B2B7A35"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T1</w:t>
            </w:r>
          </w:p>
        </w:tc>
        <w:tc>
          <w:tcPr>
            <w:tcW w:w="1369" w:type="dxa"/>
            <w:tcBorders>
              <w:top w:val="single" w:sz="4" w:space="0" w:color="auto"/>
              <w:left w:val="single" w:sz="4" w:space="0" w:color="auto"/>
              <w:bottom w:val="single" w:sz="4" w:space="0" w:color="auto"/>
              <w:right w:val="single" w:sz="4" w:space="0" w:color="auto"/>
            </w:tcBorders>
            <w:hideMark/>
          </w:tcPr>
          <w:p w14:paraId="2DFC2E7A"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T2</w:t>
            </w:r>
          </w:p>
        </w:tc>
        <w:tc>
          <w:tcPr>
            <w:tcW w:w="1370" w:type="dxa"/>
            <w:tcBorders>
              <w:top w:val="single" w:sz="4" w:space="0" w:color="auto"/>
              <w:left w:val="single" w:sz="4" w:space="0" w:color="auto"/>
              <w:bottom w:val="single" w:sz="4" w:space="0" w:color="auto"/>
              <w:right w:val="single" w:sz="4" w:space="0" w:color="auto"/>
            </w:tcBorders>
            <w:hideMark/>
          </w:tcPr>
          <w:p w14:paraId="3E8FD563"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T3</w:t>
            </w:r>
          </w:p>
        </w:tc>
      </w:tr>
      <w:tr w:rsidR="00DD57B9" w:rsidRPr="002837D7" w14:paraId="495B836C" w14:textId="77777777" w:rsidTr="00744297">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4AC53C1C" w14:textId="77777777" w:rsidR="00DD57B9" w:rsidRPr="002837D7" w:rsidRDefault="00DD57B9" w:rsidP="00744297">
            <w:pPr>
              <w:pStyle w:val="TAL"/>
            </w:pPr>
            <w:r w:rsidRPr="002837D7">
              <w:t>PDCCH_beta</w:t>
            </w:r>
          </w:p>
        </w:tc>
        <w:tc>
          <w:tcPr>
            <w:tcW w:w="1416" w:type="dxa"/>
            <w:tcBorders>
              <w:top w:val="single" w:sz="4" w:space="0" w:color="auto"/>
              <w:left w:val="single" w:sz="4" w:space="0" w:color="auto"/>
              <w:bottom w:val="single" w:sz="4" w:space="0" w:color="auto"/>
              <w:right w:val="single" w:sz="4" w:space="0" w:color="auto"/>
            </w:tcBorders>
            <w:hideMark/>
          </w:tcPr>
          <w:p w14:paraId="0B9FE4E7" w14:textId="77777777" w:rsidR="00DD57B9" w:rsidRPr="002837D7" w:rsidRDefault="00DD57B9" w:rsidP="00744297">
            <w:pPr>
              <w:pStyle w:val="TAL"/>
            </w:pPr>
            <w:r w:rsidRPr="002837D7">
              <w:t>dB</w:t>
            </w:r>
          </w:p>
        </w:tc>
        <w:tc>
          <w:tcPr>
            <w:tcW w:w="4108" w:type="dxa"/>
            <w:gridSpan w:val="3"/>
            <w:tcBorders>
              <w:top w:val="single" w:sz="4" w:space="0" w:color="auto"/>
              <w:left w:val="single" w:sz="4" w:space="0" w:color="auto"/>
              <w:bottom w:val="single" w:sz="4" w:space="0" w:color="auto"/>
              <w:right w:val="single" w:sz="4" w:space="0" w:color="auto"/>
            </w:tcBorders>
            <w:hideMark/>
          </w:tcPr>
          <w:p w14:paraId="101D2685" w14:textId="77777777" w:rsidR="00DD57B9" w:rsidRPr="002837D7" w:rsidRDefault="00DD57B9" w:rsidP="00744297">
            <w:pPr>
              <w:pStyle w:val="TAC"/>
            </w:pPr>
            <w:r w:rsidRPr="002837D7">
              <w:t>4</w:t>
            </w:r>
          </w:p>
        </w:tc>
      </w:tr>
      <w:tr w:rsidR="00DD57B9" w:rsidRPr="002837D7" w14:paraId="7D71AB1A" w14:textId="77777777" w:rsidTr="00744297">
        <w:trPr>
          <w:cantSplit/>
          <w:trHeight w:val="180"/>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56CDAE89" w14:textId="77777777" w:rsidR="00DD57B9" w:rsidRPr="002837D7" w:rsidRDefault="00DD57B9" w:rsidP="00744297">
            <w:pPr>
              <w:pStyle w:val="TAL"/>
            </w:pPr>
            <w:r w:rsidRPr="002837D7">
              <w:t>PDCCH_DMRS_beta</w:t>
            </w:r>
          </w:p>
        </w:tc>
        <w:tc>
          <w:tcPr>
            <w:tcW w:w="1416" w:type="dxa"/>
            <w:tcBorders>
              <w:top w:val="single" w:sz="4" w:space="0" w:color="auto"/>
              <w:left w:val="single" w:sz="4" w:space="0" w:color="auto"/>
              <w:bottom w:val="single" w:sz="4" w:space="0" w:color="auto"/>
              <w:right w:val="single" w:sz="4" w:space="0" w:color="auto"/>
            </w:tcBorders>
            <w:hideMark/>
          </w:tcPr>
          <w:p w14:paraId="2BAD919E" w14:textId="77777777" w:rsidR="00DD57B9" w:rsidRPr="002837D7" w:rsidRDefault="00DD57B9" w:rsidP="00744297">
            <w:pPr>
              <w:pStyle w:val="TAL"/>
            </w:pPr>
            <w:r w:rsidRPr="002837D7">
              <w:t>dB</w:t>
            </w:r>
          </w:p>
        </w:tc>
        <w:tc>
          <w:tcPr>
            <w:tcW w:w="4108" w:type="dxa"/>
            <w:gridSpan w:val="3"/>
            <w:tcBorders>
              <w:top w:val="single" w:sz="4" w:space="0" w:color="auto"/>
              <w:left w:val="single" w:sz="4" w:space="0" w:color="auto"/>
              <w:bottom w:val="single" w:sz="4" w:space="0" w:color="auto"/>
              <w:right w:val="single" w:sz="4" w:space="0" w:color="auto"/>
            </w:tcBorders>
            <w:hideMark/>
          </w:tcPr>
          <w:p w14:paraId="3CB817B1" w14:textId="77777777" w:rsidR="00DD57B9" w:rsidRPr="002837D7" w:rsidRDefault="00DD57B9" w:rsidP="00744297">
            <w:pPr>
              <w:pStyle w:val="TAC"/>
            </w:pPr>
            <w:r w:rsidRPr="002837D7">
              <w:t>4</w:t>
            </w:r>
          </w:p>
        </w:tc>
      </w:tr>
      <w:tr w:rsidR="00DD57B9" w:rsidRPr="002837D7" w14:paraId="18858A47" w14:textId="77777777" w:rsidTr="00744297">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0CBE016E" w14:textId="77777777" w:rsidR="00DD57B9" w:rsidRPr="002837D7" w:rsidRDefault="00DD57B9" w:rsidP="00744297">
            <w:pPr>
              <w:pStyle w:val="TAL"/>
            </w:pPr>
            <w:r w:rsidRPr="002837D7">
              <w:t>PBCH_beta</w:t>
            </w:r>
          </w:p>
        </w:tc>
        <w:tc>
          <w:tcPr>
            <w:tcW w:w="1416" w:type="dxa"/>
            <w:tcBorders>
              <w:top w:val="single" w:sz="4" w:space="0" w:color="auto"/>
              <w:left w:val="single" w:sz="4" w:space="0" w:color="auto"/>
              <w:bottom w:val="single" w:sz="4" w:space="0" w:color="auto"/>
              <w:right w:val="single" w:sz="4" w:space="0" w:color="auto"/>
            </w:tcBorders>
            <w:hideMark/>
          </w:tcPr>
          <w:p w14:paraId="70498B89" w14:textId="77777777" w:rsidR="00DD57B9" w:rsidRPr="002837D7" w:rsidRDefault="00DD57B9" w:rsidP="00744297">
            <w:pPr>
              <w:pStyle w:val="TAL"/>
            </w:pPr>
            <w:r w:rsidRPr="002837D7">
              <w:t>dB</w:t>
            </w:r>
          </w:p>
        </w:tc>
        <w:tc>
          <w:tcPr>
            <w:tcW w:w="4108" w:type="dxa"/>
            <w:gridSpan w:val="3"/>
            <w:vMerge w:val="restart"/>
            <w:tcBorders>
              <w:top w:val="single" w:sz="4" w:space="0" w:color="auto"/>
              <w:left w:val="single" w:sz="4" w:space="0" w:color="auto"/>
              <w:bottom w:val="single" w:sz="4" w:space="0" w:color="auto"/>
              <w:right w:val="single" w:sz="4" w:space="0" w:color="auto"/>
            </w:tcBorders>
            <w:vAlign w:val="center"/>
          </w:tcPr>
          <w:p w14:paraId="507AF7E9" w14:textId="77777777" w:rsidR="00DD57B9" w:rsidRPr="002837D7" w:rsidRDefault="00DD57B9" w:rsidP="00744297">
            <w:pPr>
              <w:pStyle w:val="TAC"/>
            </w:pPr>
            <w:r w:rsidRPr="002837D7">
              <w:t>0</w:t>
            </w:r>
          </w:p>
        </w:tc>
      </w:tr>
      <w:tr w:rsidR="00DD57B9" w:rsidRPr="002837D7" w14:paraId="63956C11" w14:textId="77777777" w:rsidTr="00744297">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56167718" w14:textId="77777777" w:rsidR="00DD57B9" w:rsidRPr="002837D7" w:rsidRDefault="00DD57B9" w:rsidP="00744297">
            <w:pPr>
              <w:pStyle w:val="TAL"/>
            </w:pPr>
            <w:r w:rsidRPr="002837D7">
              <w:t>PSS_beta</w:t>
            </w:r>
          </w:p>
        </w:tc>
        <w:tc>
          <w:tcPr>
            <w:tcW w:w="1416" w:type="dxa"/>
            <w:tcBorders>
              <w:top w:val="single" w:sz="4" w:space="0" w:color="auto"/>
              <w:left w:val="single" w:sz="4" w:space="0" w:color="auto"/>
              <w:bottom w:val="single" w:sz="4" w:space="0" w:color="auto"/>
              <w:right w:val="single" w:sz="4" w:space="0" w:color="auto"/>
            </w:tcBorders>
            <w:hideMark/>
          </w:tcPr>
          <w:p w14:paraId="36E3C17D" w14:textId="77777777" w:rsidR="00DD57B9" w:rsidRPr="002837D7" w:rsidRDefault="00DD57B9" w:rsidP="00744297">
            <w:pPr>
              <w:pStyle w:val="TAL"/>
            </w:pPr>
            <w:r w:rsidRPr="002837D7">
              <w:t>dB</w:t>
            </w:r>
          </w:p>
        </w:tc>
        <w:tc>
          <w:tcPr>
            <w:tcW w:w="4108" w:type="dxa"/>
            <w:gridSpan w:val="3"/>
            <w:vMerge/>
            <w:tcBorders>
              <w:top w:val="single" w:sz="4" w:space="0" w:color="auto"/>
              <w:left w:val="single" w:sz="4" w:space="0" w:color="auto"/>
              <w:bottom w:val="single" w:sz="4" w:space="0" w:color="auto"/>
              <w:right w:val="single" w:sz="4" w:space="0" w:color="auto"/>
            </w:tcBorders>
            <w:vAlign w:val="center"/>
            <w:hideMark/>
          </w:tcPr>
          <w:p w14:paraId="5A82B638" w14:textId="77777777" w:rsidR="00DD57B9" w:rsidRPr="002837D7" w:rsidRDefault="00DD57B9" w:rsidP="00744297">
            <w:pPr>
              <w:pStyle w:val="TAC"/>
            </w:pPr>
          </w:p>
        </w:tc>
      </w:tr>
      <w:tr w:rsidR="00DD57B9" w:rsidRPr="002837D7" w14:paraId="07F0B42C" w14:textId="77777777" w:rsidTr="00744297">
        <w:trPr>
          <w:cantSplit/>
          <w:trHeight w:val="180"/>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765FAD53" w14:textId="77777777" w:rsidR="00DD57B9" w:rsidRPr="002837D7" w:rsidRDefault="00DD57B9" w:rsidP="00744297">
            <w:pPr>
              <w:pStyle w:val="TAL"/>
            </w:pPr>
            <w:r w:rsidRPr="002837D7">
              <w:t>SSS_beta</w:t>
            </w:r>
          </w:p>
        </w:tc>
        <w:tc>
          <w:tcPr>
            <w:tcW w:w="1416" w:type="dxa"/>
            <w:tcBorders>
              <w:top w:val="single" w:sz="4" w:space="0" w:color="auto"/>
              <w:left w:val="single" w:sz="4" w:space="0" w:color="auto"/>
              <w:bottom w:val="single" w:sz="4" w:space="0" w:color="auto"/>
              <w:right w:val="single" w:sz="4" w:space="0" w:color="auto"/>
            </w:tcBorders>
            <w:hideMark/>
          </w:tcPr>
          <w:p w14:paraId="4F895199" w14:textId="77777777" w:rsidR="00DD57B9" w:rsidRPr="002837D7" w:rsidRDefault="00DD57B9" w:rsidP="00744297">
            <w:pPr>
              <w:pStyle w:val="TAL"/>
            </w:pPr>
            <w:r w:rsidRPr="002837D7">
              <w:t>dB</w:t>
            </w:r>
          </w:p>
        </w:tc>
        <w:tc>
          <w:tcPr>
            <w:tcW w:w="4108" w:type="dxa"/>
            <w:gridSpan w:val="3"/>
            <w:vMerge/>
            <w:tcBorders>
              <w:top w:val="single" w:sz="4" w:space="0" w:color="auto"/>
              <w:left w:val="single" w:sz="4" w:space="0" w:color="auto"/>
              <w:bottom w:val="single" w:sz="4" w:space="0" w:color="auto"/>
              <w:right w:val="single" w:sz="4" w:space="0" w:color="auto"/>
            </w:tcBorders>
            <w:vAlign w:val="center"/>
            <w:hideMark/>
          </w:tcPr>
          <w:p w14:paraId="620C2B94" w14:textId="77777777" w:rsidR="00DD57B9" w:rsidRPr="002837D7" w:rsidRDefault="00DD57B9" w:rsidP="00744297">
            <w:pPr>
              <w:pStyle w:val="TAC"/>
            </w:pPr>
          </w:p>
        </w:tc>
      </w:tr>
      <w:tr w:rsidR="00DD57B9" w:rsidRPr="002837D7" w14:paraId="476CF607" w14:textId="77777777" w:rsidTr="00744297">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383CA293" w14:textId="77777777" w:rsidR="00DD57B9" w:rsidRPr="002837D7" w:rsidRDefault="00DD57B9" w:rsidP="00744297">
            <w:pPr>
              <w:pStyle w:val="TAL"/>
            </w:pPr>
            <w:r w:rsidRPr="002837D7">
              <w:t>PDSCH_beta</w:t>
            </w:r>
          </w:p>
        </w:tc>
        <w:tc>
          <w:tcPr>
            <w:tcW w:w="1416" w:type="dxa"/>
            <w:tcBorders>
              <w:top w:val="single" w:sz="4" w:space="0" w:color="auto"/>
              <w:left w:val="single" w:sz="4" w:space="0" w:color="auto"/>
              <w:bottom w:val="single" w:sz="4" w:space="0" w:color="auto"/>
              <w:right w:val="single" w:sz="4" w:space="0" w:color="auto"/>
            </w:tcBorders>
            <w:hideMark/>
          </w:tcPr>
          <w:p w14:paraId="0935A9C9" w14:textId="77777777" w:rsidR="00DD57B9" w:rsidRPr="002837D7" w:rsidRDefault="00DD57B9" w:rsidP="00744297">
            <w:pPr>
              <w:pStyle w:val="TAL"/>
            </w:pPr>
            <w:r w:rsidRPr="002837D7">
              <w:t>dB</w:t>
            </w:r>
          </w:p>
        </w:tc>
        <w:tc>
          <w:tcPr>
            <w:tcW w:w="4108" w:type="dxa"/>
            <w:gridSpan w:val="3"/>
            <w:vMerge/>
            <w:tcBorders>
              <w:top w:val="single" w:sz="4" w:space="0" w:color="auto"/>
              <w:left w:val="single" w:sz="4" w:space="0" w:color="auto"/>
              <w:bottom w:val="single" w:sz="4" w:space="0" w:color="auto"/>
              <w:right w:val="single" w:sz="4" w:space="0" w:color="auto"/>
            </w:tcBorders>
            <w:vAlign w:val="center"/>
            <w:hideMark/>
          </w:tcPr>
          <w:p w14:paraId="6ABF4953" w14:textId="77777777" w:rsidR="00DD57B9" w:rsidRPr="002837D7" w:rsidRDefault="00DD57B9" w:rsidP="00744297">
            <w:pPr>
              <w:pStyle w:val="TAC"/>
            </w:pPr>
          </w:p>
        </w:tc>
      </w:tr>
      <w:tr w:rsidR="00DD57B9" w:rsidRPr="002837D7" w14:paraId="6387CD4F" w14:textId="77777777" w:rsidTr="00744297">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vAlign w:val="center"/>
            <w:hideMark/>
          </w:tcPr>
          <w:p w14:paraId="3A275491" w14:textId="77777777" w:rsidR="00DD57B9" w:rsidRPr="002837D7" w:rsidRDefault="00DD57B9" w:rsidP="00744297">
            <w:pPr>
              <w:pStyle w:val="TAL"/>
            </w:pPr>
            <w:r w:rsidRPr="002837D7">
              <w:t>OCNG_beta</w:t>
            </w:r>
          </w:p>
        </w:tc>
        <w:tc>
          <w:tcPr>
            <w:tcW w:w="1416" w:type="dxa"/>
            <w:tcBorders>
              <w:top w:val="single" w:sz="4" w:space="0" w:color="auto"/>
              <w:left w:val="single" w:sz="4" w:space="0" w:color="auto"/>
              <w:bottom w:val="single" w:sz="4" w:space="0" w:color="auto"/>
              <w:right w:val="single" w:sz="4" w:space="0" w:color="auto"/>
            </w:tcBorders>
            <w:hideMark/>
          </w:tcPr>
          <w:p w14:paraId="11E41958" w14:textId="77777777" w:rsidR="00DD57B9" w:rsidRPr="002837D7" w:rsidRDefault="00DD57B9" w:rsidP="00744297">
            <w:pPr>
              <w:pStyle w:val="TAL"/>
            </w:pPr>
            <w:r w:rsidRPr="002837D7">
              <w:t>dB</w:t>
            </w:r>
          </w:p>
        </w:tc>
        <w:tc>
          <w:tcPr>
            <w:tcW w:w="4108" w:type="dxa"/>
            <w:gridSpan w:val="3"/>
            <w:vMerge/>
            <w:tcBorders>
              <w:top w:val="single" w:sz="4" w:space="0" w:color="auto"/>
              <w:left w:val="single" w:sz="4" w:space="0" w:color="auto"/>
              <w:bottom w:val="single" w:sz="4" w:space="0" w:color="auto"/>
              <w:right w:val="single" w:sz="4" w:space="0" w:color="auto"/>
            </w:tcBorders>
            <w:vAlign w:val="center"/>
            <w:hideMark/>
          </w:tcPr>
          <w:p w14:paraId="76ACF033" w14:textId="77777777" w:rsidR="00DD57B9" w:rsidRPr="002837D7" w:rsidRDefault="00DD57B9" w:rsidP="00744297">
            <w:pPr>
              <w:pStyle w:val="TAC"/>
            </w:pPr>
          </w:p>
        </w:tc>
      </w:tr>
      <w:tr w:rsidR="00DD57B9" w:rsidRPr="002837D7" w14:paraId="48BE350A" w14:textId="77777777" w:rsidTr="00744297">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BDC4868" w14:textId="77777777" w:rsidR="00DD57B9" w:rsidRPr="002837D7" w:rsidRDefault="00DD57B9" w:rsidP="00744297">
            <w:pPr>
              <w:pStyle w:val="TAL"/>
            </w:pPr>
            <w:r w:rsidRPr="002837D7">
              <w:rPr>
                <w:rFonts w:eastAsia="?? ??"/>
              </w:rPr>
              <w:t>SNR on RLM-RS</w:t>
            </w:r>
          </w:p>
        </w:tc>
        <w:tc>
          <w:tcPr>
            <w:tcW w:w="1417" w:type="dxa"/>
            <w:tcBorders>
              <w:top w:val="single" w:sz="4" w:space="0" w:color="auto"/>
              <w:left w:val="single" w:sz="4" w:space="0" w:color="auto"/>
              <w:bottom w:val="single" w:sz="4" w:space="0" w:color="auto"/>
              <w:right w:val="single" w:sz="4" w:space="0" w:color="auto"/>
            </w:tcBorders>
            <w:hideMark/>
          </w:tcPr>
          <w:p w14:paraId="7CD2AF85" w14:textId="77777777" w:rsidR="00DD57B9" w:rsidRPr="002837D7" w:rsidRDefault="00DD57B9" w:rsidP="00744297">
            <w:pPr>
              <w:pStyle w:val="TAL"/>
            </w:pPr>
            <w:r w:rsidRPr="002837D7">
              <w:t>Config 1, 4</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39A47754" w14:textId="77777777" w:rsidR="00DD57B9" w:rsidRPr="002837D7" w:rsidRDefault="00DD57B9" w:rsidP="00744297">
            <w:pPr>
              <w:pStyle w:val="TAL"/>
            </w:pPr>
            <w:r w:rsidRPr="002837D7">
              <w:t>dB</w:t>
            </w:r>
          </w:p>
        </w:tc>
        <w:tc>
          <w:tcPr>
            <w:tcW w:w="1369" w:type="dxa"/>
            <w:tcBorders>
              <w:top w:val="single" w:sz="4" w:space="0" w:color="auto"/>
              <w:left w:val="single" w:sz="4" w:space="0" w:color="auto"/>
              <w:bottom w:val="single" w:sz="4" w:space="0" w:color="auto"/>
              <w:right w:val="single" w:sz="4" w:space="0" w:color="auto"/>
            </w:tcBorders>
            <w:hideMark/>
          </w:tcPr>
          <w:p w14:paraId="7582AEA6" w14:textId="77777777" w:rsidR="00DD57B9" w:rsidRPr="002837D7" w:rsidRDefault="00DD57B9" w:rsidP="00744297">
            <w:pPr>
              <w:pStyle w:val="TAC"/>
              <w:rPr>
                <w:rFonts w:eastAsia="ＭＳ 明朝"/>
              </w:rPr>
            </w:pPr>
            <w:r w:rsidRPr="002837D7">
              <w:rPr>
                <w:rFonts w:eastAsia="ＭＳ 明朝"/>
              </w:rPr>
              <w:t>1.9</w:t>
            </w:r>
          </w:p>
        </w:tc>
        <w:tc>
          <w:tcPr>
            <w:tcW w:w="1369" w:type="dxa"/>
            <w:tcBorders>
              <w:top w:val="single" w:sz="4" w:space="0" w:color="auto"/>
              <w:left w:val="single" w:sz="4" w:space="0" w:color="auto"/>
              <w:bottom w:val="single" w:sz="4" w:space="0" w:color="auto"/>
              <w:right w:val="single" w:sz="4" w:space="0" w:color="auto"/>
            </w:tcBorders>
            <w:hideMark/>
          </w:tcPr>
          <w:p w14:paraId="31730E0B" w14:textId="77777777" w:rsidR="00DD57B9" w:rsidRPr="002837D7" w:rsidRDefault="00DD57B9" w:rsidP="00744297">
            <w:pPr>
              <w:pStyle w:val="TAC"/>
              <w:rPr>
                <w:rFonts w:eastAsia="ＭＳ 明朝"/>
              </w:rPr>
            </w:pPr>
            <w:r w:rsidRPr="002837D7">
              <w:t>-6.1</w:t>
            </w:r>
          </w:p>
        </w:tc>
        <w:tc>
          <w:tcPr>
            <w:tcW w:w="1370" w:type="dxa"/>
            <w:tcBorders>
              <w:top w:val="single" w:sz="4" w:space="0" w:color="auto"/>
              <w:left w:val="single" w:sz="4" w:space="0" w:color="auto"/>
              <w:bottom w:val="single" w:sz="4" w:space="0" w:color="auto"/>
              <w:right w:val="single" w:sz="4" w:space="0" w:color="auto"/>
            </w:tcBorders>
            <w:hideMark/>
          </w:tcPr>
          <w:p w14:paraId="25EE79AA" w14:textId="77777777" w:rsidR="00DD57B9" w:rsidRPr="002837D7" w:rsidRDefault="00DD57B9" w:rsidP="00744297">
            <w:pPr>
              <w:pStyle w:val="TAC"/>
              <w:rPr>
                <w:rFonts w:eastAsia="ＭＳ 明朝"/>
              </w:rPr>
            </w:pPr>
            <w:r w:rsidRPr="002837D7">
              <w:rPr>
                <w:rFonts w:eastAsia="ＭＳ 明朝"/>
              </w:rPr>
              <w:t>-15.9</w:t>
            </w:r>
          </w:p>
        </w:tc>
      </w:tr>
      <w:tr w:rsidR="00DD57B9" w:rsidRPr="002837D7" w14:paraId="50780C07" w14:textId="77777777" w:rsidTr="00744297">
        <w:trPr>
          <w:cantSplit/>
          <w:trHeight w:val="24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405A902" w14:textId="77777777" w:rsidR="00DD57B9" w:rsidRPr="002837D7" w:rsidRDefault="00DD57B9" w:rsidP="0074429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8318C8B" w14:textId="77777777" w:rsidR="00DD57B9" w:rsidRPr="002837D7" w:rsidRDefault="00DD57B9" w:rsidP="00744297">
            <w:pPr>
              <w:pStyle w:val="TAL"/>
            </w:pPr>
            <w:r w:rsidRPr="002837D7">
              <w:t>Config 2, 5</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0FE969AB" w14:textId="77777777" w:rsidR="00DD57B9" w:rsidRPr="002837D7" w:rsidRDefault="00DD57B9" w:rsidP="00744297">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8878F4E" w14:textId="77777777" w:rsidR="00DD57B9" w:rsidRPr="002837D7" w:rsidRDefault="00DD57B9" w:rsidP="00744297">
            <w:pPr>
              <w:pStyle w:val="TAC"/>
            </w:pPr>
            <w:r w:rsidRPr="002837D7">
              <w:rPr>
                <w:rFonts w:eastAsia="ＭＳ 明朝"/>
              </w:rPr>
              <w:t>1.9</w:t>
            </w:r>
          </w:p>
        </w:tc>
        <w:tc>
          <w:tcPr>
            <w:tcW w:w="1369" w:type="dxa"/>
            <w:tcBorders>
              <w:top w:val="single" w:sz="4" w:space="0" w:color="auto"/>
              <w:left w:val="single" w:sz="4" w:space="0" w:color="auto"/>
              <w:bottom w:val="single" w:sz="4" w:space="0" w:color="auto"/>
              <w:right w:val="single" w:sz="4" w:space="0" w:color="auto"/>
            </w:tcBorders>
            <w:hideMark/>
          </w:tcPr>
          <w:p w14:paraId="53915011" w14:textId="77777777" w:rsidR="00DD57B9" w:rsidRPr="002837D7" w:rsidRDefault="00DD57B9" w:rsidP="00744297">
            <w:pPr>
              <w:pStyle w:val="TAC"/>
            </w:pPr>
            <w:r w:rsidRPr="002837D7">
              <w:t>-6.1</w:t>
            </w:r>
          </w:p>
        </w:tc>
        <w:tc>
          <w:tcPr>
            <w:tcW w:w="1370" w:type="dxa"/>
            <w:tcBorders>
              <w:top w:val="single" w:sz="4" w:space="0" w:color="auto"/>
              <w:left w:val="single" w:sz="4" w:space="0" w:color="auto"/>
              <w:bottom w:val="single" w:sz="4" w:space="0" w:color="auto"/>
              <w:right w:val="single" w:sz="4" w:space="0" w:color="auto"/>
            </w:tcBorders>
            <w:hideMark/>
          </w:tcPr>
          <w:p w14:paraId="08B986E1" w14:textId="77777777" w:rsidR="00DD57B9" w:rsidRPr="002837D7" w:rsidRDefault="00DD57B9" w:rsidP="00744297">
            <w:pPr>
              <w:pStyle w:val="TAC"/>
            </w:pPr>
            <w:r w:rsidRPr="002837D7">
              <w:rPr>
                <w:rFonts w:eastAsia="ＭＳ 明朝"/>
              </w:rPr>
              <w:t>-15.9</w:t>
            </w:r>
          </w:p>
        </w:tc>
      </w:tr>
      <w:tr w:rsidR="00DD57B9" w:rsidRPr="002837D7" w14:paraId="534B63D6" w14:textId="77777777" w:rsidTr="00744297">
        <w:trPr>
          <w:cantSplit/>
          <w:trHeight w:val="13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8723B6A" w14:textId="77777777" w:rsidR="00DD57B9" w:rsidRPr="002837D7" w:rsidRDefault="00DD57B9" w:rsidP="0074429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15E274D" w14:textId="77777777" w:rsidR="00DD57B9" w:rsidRPr="002837D7" w:rsidRDefault="00DD57B9" w:rsidP="00744297">
            <w:pPr>
              <w:pStyle w:val="TAL"/>
            </w:pPr>
            <w:r w:rsidRPr="002837D7">
              <w:t>Config 3, 6</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54168DFD" w14:textId="77777777" w:rsidR="00DD57B9" w:rsidRPr="002837D7" w:rsidRDefault="00DD57B9" w:rsidP="00744297">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051F4A9" w14:textId="77777777" w:rsidR="00DD57B9" w:rsidRPr="002837D7" w:rsidRDefault="00DD57B9" w:rsidP="00744297">
            <w:pPr>
              <w:pStyle w:val="TAC"/>
            </w:pPr>
            <w:r w:rsidRPr="002837D7">
              <w:rPr>
                <w:rFonts w:eastAsia="ＭＳ 明朝"/>
              </w:rPr>
              <w:t>1.9</w:t>
            </w:r>
          </w:p>
        </w:tc>
        <w:tc>
          <w:tcPr>
            <w:tcW w:w="1369" w:type="dxa"/>
            <w:tcBorders>
              <w:top w:val="single" w:sz="4" w:space="0" w:color="auto"/>
              <w:left w:val="single" w:sz="4" w:space="0" w:color="auto"/>
              <w:bottom w:val="single" w:sz="4" w:space="0" w:color="auto"/>
              <w:right w:val="single" w:sz="4" w:space="0" w:color="auto"/>
            </w:tcBorders>
            <w:hideMark/>
          </w:tcPr>
          <w:p w14:paraId="6323B163" w14:textId="77777777" w:rsidR="00DD57B9" w:rsidRPr="002837D7" w:rsidRDefault="00DD57B9" w:rsidP="00744297">
            <w:pPr>
              <w:pStyle w:val="TAC"/>
            </w:pPr>
            <w:r w:rsidRPr="002837D7">
              <w:t>-6.1</w:t>
            </w:r>
          </w:p>
        </w:tc>
        <w:tc>
          <w:tcPr>
            <w:tcW w:w="1370" w:type="dxa"/>
            <w:tcBorders>
              <w:top w:val="single" w:sz="4" w:space="0" w:color="auto"/>
              <w:left w:val="single" w:sz="4" w:space="0" w:color="auto"/>
              <w:bottom w:val="single" w:sz="4" w:space="0" w:color="auto"/>
              <w:right w:val="single" w:sz="4" w:space="0" w:color="auto"/>
            </w:tcBorders>
            <w:hideMark/>
          </w:tcPr>
          <w:p w14:paraId="6B59136E" w14:textId="77777777" w:rsidR="00DD57B9" w:rsidRPr="002837D7" w:rsidRDefault="00DD57B9" w:rsidP="00744297">
            <w:pPr>
              <w:pStyle w:val="TAC"/>
            </w:pPr>
            <w:r w:rsidRPr="002837D7">
              <w:rPr>
                <w:rFonts w:eastAsia="ＭＳ 明朝"/>
              </w:rPr>
              <w:t>-15.9</w:t>
            </w:r>
          </w:p>
        </w:tc>
      </w:tr>
      <w:tr w:rsidR="00DD57B9" w:rsidRPr="002837D7" w14:paraId="731DF50B" w14:textId="77777777" w:rsidTr="00744297">
        <w:trPr>
          <w:cantSplit/>
          <w:trHeight w:val="135"/>
          <w:jc w:val="center"/>
        </w:trPr>
        <w:tc>
          <w:tcPr>
            <w:tcW w:w="1129" w:type="dxa"/>
            <w:vMerge w:val="restart"/>
            <w:tcBorders>
              <w:top w:val="single" w:sz="4" w:space="0" w:color="auto"/>
              <w:left w:val="single" w:sz="4" w:space="0" w:color="auto"/>
              <w:right w:val="single" w:sz="4" w:space="0" w:color="auto"/>
            </w:tcBorders>
          </w:tcPr>
          <w:p w14:paraId="0E41F2C5" w14:textId="77777777" w:rsidR="00DD57B9" w:rsidRPr="002837D7" w:rsidRDefault="00DD57B9" w:rsidP="00744297">
            <w:pPr>
              <w:pStyle w:val="TAL"/>
            </w:pPr>
            <w:r w:rsidRPr="002837D7">
              <w:rPr>
                <w:rFonts w:eastAsia="SimSun"/>
              </w:rPr>
              <w:t>SNR on other channels and signals</w:t>
            </w:r>
          </w:p>
        </w:tc>
        <w:tc>
          <w:tcPr>
            <w:tcW w:w="1417" w:type="dxa"/>
            <w:tcBorders>
              <w:top w:val="single" w:sz="4" w:space="0" w:color="auto"/>
              <w:left w:val="single" w:sz="4" w:space="0" w:color="auto"/>
              <w:bottom w:val="single" w:sz="4" w:space="0" w:color="auto"/>
              <w:right w:val="single" w:sz="4" w:space="0" w:color="auto"/>
            </w:tcBorders>
          </w:tcPr>
          <w:p w14:paraId="130B23DF" w14:textId="77777777" w:rsidR="00DD57B9" w:rsidRPr="002837D7" w:rsidRDefault="00DD57B9" w:rsidP="00744297">
            <w:pPr>
              <w:pStyle w:val="TAL"/>
            </w:pPr>
            <w:r w:rsidRPr="002837D7">
              <w:rPr>
                <w:rFonts w:eastAsia="SimSun"/>
              </w:rPr>
              <w:t>Config 1, 4</w:t>
            </w:r>
          </w:p>
        </w:tc>
        <w:tc>
          <w:tcPr>
            <w:tcW w:w="1416" w:type="dxa"/>
            <w:vMerge w:val="restart"/>
            <w:tcBorders>
              <w:top w:val="single" w:sz="4" w:space="0" w:color="auto"/>
              <w:left w:val="single" w:sz="4" w:space="0" w:color="auto"/>
              <w:right w:val="single" w:sz="4" w:space="0" w:color="auto"/>
            </w:tcBorders>
          </w:tcPr>
          <w:p w14:paraId="2D6BCD3F" w14:textId="77777777" w:rsidR="00DD57B9" w:rsidRPr="002837D7" w:rsidRDefault="00DD57B9" w:rsidP="00744297">
            <w:pPr>
              <w:pStyle w:val="TAL"/>
            </w:pPr>
            <w:r w:rsidRPr="002837D7">
              <w:rPr>
                <w:rFonts w:eastAsia="SimSun"/>
              </w:rPr>
              <w:t>dB</w:t>
            </w:r>
          </w:p>
        </w:tc>
        <w:tc>
          <w:tcPr>
            <w:tcW w:w="4108" w:type="dxa"/>
            <w:gridSpan w:val="3"/>
            <w:tcBorders>
              <w:top w:val="single" w:sz="4" w:space="0" w:color="auto"/>
              <w:left w:val="single" w:sz="4" w:space="0" w:color="auto"/>
              <w:bottom w:val="single" w:sz="4" w:space="0" w:color="auto"/>
              <w:right w:val="single" w:sz="4" w:space="0" w:color="auto"/>
            </w:tcBorders>
          </w:tcPr>
          <w:p w14:paraId="1BADBC4F" w14:textId="77777777" w:rsidR="00DD57B9" w:rsidRPr="002837D7" w:rsidRDefault="00DD57B9" w:rsidP="00744297">
            <w:pPr>
              <w:pStyle w:val="TAC"/>
              <w:rPr>
                <w:rFonts w:eastAsia="ＭＳ 明朝"/>
              </w:rPr>
            </w:pPr>
            <w:r w:rsidRPr="002837D7">
              <w:rPr>
                <w:rFonts w:eastAsia="SimSun"/>
              </w:rPr>
              <w:t>1</w:t>
            </w:r>
          </w:p>
        </w:tc>
      </w:tr>
      <w:tr w:rsidR="00DD57B9" w:rsidRPr="002837D7" w14:paraId="64069686" w14:textId="77777777" w:rsidTr="00744297">
        <w:trPr>
          <w:cantSplit/>
          <w:trHeight w:val="135"/>
          <w:jc w:val="center"/>
        </w:trPr>
        <w:tc>
          <w:tcPr>
            <w:tcW w:w="1129" w:type="dxa"/>
            <w:vMerge/>
            <w:tcBorders>
              <w:left w:val="single" w:sz="4" w:space="0" w:color="auto"/>
              <w:right w:val="single" w:sz="4" w:space="0" w:color="auto"/>
            </w:tcBorders>
          </w:tcPr>
          <w:p w14:paraId="5F4E98BC" w14:textId="77777777" w:rsidR="00DD57B9" w:rsidRPr="002837D7" w:rsidRDefault="00DD57B9" w:rsidP="00744297">
            <w:pPr>
              <w:pStyle w:val="TAL"/>
            </w:pPr>
          </w:p>
        </w:tc>
        <w:tc>
          <w:tcPr>
            <w:tcW w:w="1417" w:type="dxa"/>
            <w:tcBorders>
              <w:top w:val="single" w:sz="4" w:space="0" w:color="auto"/>
              <w:left w:val="single" w:sz="4" w:space="0" w:color="auto"/>
              <w:bottom w:val="single" w:sz="4" w:space="0" w:color="auto"/>
              <w:right w:val="single" w:sz="4" w:space="0" w:color="auto"/>
            </w:tcBorders>
          </w:tcPr>
          <w:p w14:paraId="65465A4F" w14:textId="77777777" w:rsidR="00DD57B9" w:rsidRPr="002837D7" w:rsidRDefault="00DD57B9" w:rsidP="00744297">
            <w:pPr>
              <w:pStyle w:val="TAL"/>
            </w:pPr>
            <w:r w:rsidRPr="002837D7">
              <w:rPr>
                <w:rFonts w:eastAsia="SimSun"/>
              </w:rPr>
              <w:t>Config 2, 5</w:t>
            </w:r>
          </w:p>
        </w:tc>
        <w:tc>
          <w:tcPr>
            <w:tcW w:w="1416" w:type="dxa"/>
            <w:vMerge/>
            <w:tcBorders>
              <w:left w:val="single" w:sz="4" w:space="0" w:color="auto"/>
              <w:right w:val="single" w:sz="4" w:space="0" w:color="auto"/>
            </w:tcBorders>
          </w:tcPr>
          <w:p w14:paraId="570365C2" w14:textId="77777777" w:rsidR="00DD57B9" w:rsidRPr="002837D7" w:rsidRDefault="00DD57B9" w:rsidP="00744297">
            <w:pPr>
              <w:pStyle w:val="TAL"/>
            </w:pPr>
          </w:p>
        </w:tc>
        <w:tc>
          <w:tcPr>
            <w:tcW w:w="4108" w:type="dxa"/>
            <w:gridSpan w:val="3"/>
            <w:tcBorders>
              <w:top w:val="single" w:sz="4" w:space="0" w:color="auto"/>
              <w:left w:val="single" w:sz="4" w:space="0" w:color="auto"/>
              <w:bottom w:val="single" w:sz="4" w:space="0" w:color="auto"/>
              <w:right w:val="single" w:sz="4" w:space="0" w:color="auto"/>
            </w:tcBorders>
          </w:tcPr>
          <w:p w14:paraId="3863B43F" w14:textId="77777777" w:rsidR="00DD57B9" w:rsidRPr="002837D7" w:rsidRDefault="00DD57B9" w:rsidP="00744297">
            <w:pPr>
              <w:pStyle w:val="TAC"/>
              <w:rPr>
                <w:rFonts w:eastAsia="ＭＳ 明朝"/>
              </w:rPr>
            </w:pPr>
            <w:r w:rsidRPr="002837D7">
              <w:rPr>
                <w:rFonts w:eastAsia="SimSun"/>
              </w:rPr>
              <w:t>1</w:t>
            </w:r>
          </w:p>
        </w:tc>
      </w:tr>
      <w:tr w:rsidR="00DD57B9" w:rsidRPr="002837D7" w14:paraId="5FCEB833" w14:textId="77777777" w:rsidTr="00744297">
        <w:trPr>
          <w:cantSplit/>
          <w:trHeight w:val="135"/>
          <w:jc w:val="center"/>
        </w:trPr>
        <w:tc>
          <w:tcPr>
            <w:tcW w:w="1129" w:type="dxa"/>
            <w:vMerge/>
            <w:tcBorders>
              <w:left w:val="single" w:sz="4" w:space="0" w:color="auto"/>
              <w:bottom w:val="single" w:sz="4" w:space="0" w:color="auto"/>
              <w:right w:val="single" w:sz="4" w:space="0" w:color="auto"/>
            </w:tcBorders>
          </w:tcPr>
          <w:p w14:paraId="6BC97103" w14:textId="77777777" w:rsidR="00DD57B9" w:rsidRPr="002837D7" w:rsidRDefault="00DD57B9" w:rsidP="00744297">
            <w:pPr>
              <w:pStyle w:val="TAL"/>
            </w:pPr>
          </w:p>
        </w:tc>
        <w:tc>
          <w:tcPr>
            <w:tcW w:w="1417" w:type="dxa"/>
            <w:tcBorders>
              <w:top w:val="single" w:sz="4" w:space="0" w:color="auto"/>
              <w:left w:val="single" w:sz="4" w:space="0" w:color="auto"/>
              <w:bottom w:val="single" w:sz="4" w:space="0" w:color="auto"/>
              <w:right w:val="single" w:sz="4" w:space="0" w:color="auto"/>
            </w:tcBorders>
          </w:tcPr>
          <w:p w14:paraId="2A01743B" w14:textId="77777777" w:rsidR="00DD57B9" w:rsidRPr="002837D7" w:rsidRDefault="00DD57B9" w:rsidP="00744297">
            <w:pPr>
              <w:pStyle w:val="TAL"/>
            </w:pPr>
            <w:r w:rsidRPr="002837D7">
              <w:rPr>
                <w:rFonts w:eastAsia="SimSun"/>
              </w:rPr>
              <w:t>Config 3, 6</w:t>
            </w:r>
          </w:p>
        </w:tc>
        <w:tc>
          <w:tcPr>
            <w:tcW w:w="1416" w:type="dxa"/>
            <w:vMerge/>
            <w:tcBorders>
              <w:left w:val="single" w:sz="4" w:space="0" w:color="auto"/>
              <w:bottom w:val="single" w:sz="4" w:space="0" w:color="auto"/>
              <w:right w:val="single" w:sz="4" w:space="0" w:color="auto"/>
            </w:tcBorders>
          </w:tcPr>
          <w:p w14:paraId="14D4C3E4" w14:textId="77777777" w:rsidR="00DD57B9" w:rsidRPr="002837D7" w:rsidRDefault="00DD57B9" w:rsidP="00744297">
            <w:pPr>
              <w:pStyle w:val="TAL"/>
            </w:pPr>
          </w:p>
        </w:tc>
        <w:tc>
          <w:tcPr>
            <w:tcW w:w="4108" w:type="dxa"/>
            <w:gridSpan w:val="3"/>
            <w:tcBorders>
              <w:top w:val="single" w:sz="4" w:space="0" w:color="auto"/>
              <w:left w:val="single" w:sz="4" w:space="0" w:color="auto"/>
              <w:bottom w:val="single" w:sz="4" w:space="0" w:color="auto"/>
              <w:right w:val="single" w:sz="4" w:space="0" w:color="auto"/>
            </w:tcBorders>
          </w:tcPr>
          <w:p w14:paraId="416BCE1B" w14:textId="77777777" w:rsidR="00DD57B9" w:rsidRPr="002837D7" w:rsidRDefault="00DD57B9" w:rsidP="00744297">
            <w:pPr>
              <w:pStyle w:val="TAC"/>
              <w:rPr>
                <w:rFonts w:eastAsia="ＭＳ 明朝"/>
              </w:rPr>
            </w:pPr>
            <w:r w:rsidRPr="002837D7">
              <w:rPr>
                <w:rFonts w:eastAsia="SimSun"/>
              </w:rPr>
              <w:t>1</w:t>
            </w:r>
          </w:p>
        </w:tc>
      </w:tr>
      <w:tr w:rsidR="00DD57B9" w:rsidRPr="002837D7" w14:paraId="10018FFE" w14:textId="77777777" w:rsidTr="00744297">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87D66EE" w14:textId="77777777" w:rsidR="00DD57B9" w:rsidRPr="002837D7" w:rsidRDefault="00DD57B9" w:rsidP="00744297">
            <w:pPr>
              <w:pStyle w:val="TAL"/>
            </w:pPr>
            <w:r w:rsidRPr="002837D7">
              <w:rPr>
                <w:position w:val="-12"/>
              </w:rPr>
              <w:object w:dxaOrig="410" w:dyaOrig="410" w14:anchorId="6583DA44">
                <v:shape id="_x0000_i1029" type="#_x0000_t75" style="width:20.4pt;height:20.4pt" o:ole="" fillcolor="window">
                  <v:imagedata r:id="rId12" o:title=""/>
                </v:shape>
                <o:OLEObject Type="Embed" ProgID="Equation.3" ShapeID="_x0000_i1029" DrawAspect="Content" ObjectID="_1674284973" r:id="rId17"/>
              </w:object>
            </w:r>
          </w:p>
        </w:tc>
        <w:tc>
          <w:tcPr>
            <w:tcW w:w="1417" w:type="dxa"/>
            <w:tcBorders>
              <w:top w:val="single" w:sz="4" w:space="0" w:color="auto"/>
              <w:left w:val="single" w:sz="4" w:space="0" w:color="auto"/>
              <w:bottom w:val="single" w:sz="4" w:space="0" w:color="auto"/>
              <w:right w:val="single" w:sz="4" w:space="0" w:color="auto"/>
            </w:tcBorders>
            <w:hideMark/>
          </w:tcPr>
          <w:p w14:paraId="1DE2693E" w14:textId="77777777" w:rsidR="00DD57B9" w:rsidRPr="002837D7" w:rsidRDefault="00DD57B9" w:rsidP="00744297">
            <w:pPr>
              <w:pStyle w:val="TAL"/>
            </w:pPr>
            <w:r w:rsidRPr="002837D7">
              <w:t>Config 1, 4</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11EC2C85" w14:textId="77777777" w:rsidR="00DD57B9" w:rsidRPr="002837D7" w:rsidRDefault="00DD57B9" w:rsidP="00744297">
            <w:pPr>
              <w:pStyle w:val="TAL"/>
            </w:pPr>
            <w:r w:rsidRPr="002837D7">
              <w:t>dBm/15KHz</w:t>
            </w:r>
          </w:p>
        </w:tc>
        <w:tc>
          <w:tcPr>
            <w:tcW w:w="4108" w:type="dxa"/>
            <w:gridSpan w:val="3"/>
            <w:tcBorders>
              <w:top w:val="single" w:sz="4" w:space="0" w:color="auto"/>
              <w:left w:val="single" w:sz="4" w:space="0" w:color="auto"/>
              <w:bottom w:val="single" w:sz="4" w:space="0" w:color="auto"/>
              <w:right w:val="single" w:sz="4" w:space="0" w:color="auto"/>
            </w:tcBorders>
            <w:hideMark/>
          </w:tcPr>
          <w:p w14:paraId="2C749840" w14:textId="77777777" w:rsidR="00DD57B9" w:rsidRPr="002837D7" w:rsidRDefault="00DD57B9" w:rsidP="00744297">
            <w:pPr>
              <w:pStyle w:val="TAC"/>
            </w:pPr>
            <w:r w:rsidRPr="002837D7">
              <w:t>-98</w:t>
            </w:r>
          </w:p>
        </w:tc>
      </w:tr>
      <w:tr w:rsidR="00DD57B9" w:rsidRPr="002837D7" w14:paraId="6DE5B582" w14:textId="77777777" w:rsidTr="00744297">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6FDB45A" w14:textId="77777777" w:rsidR="00DD57B9" w:rsidRPr="002837D7" w:rsidRDefault="00DD57B9" w:rsidP="0074429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DFCB98F" w14:textId="77777777" w:rsidR="00DD57B9" w:rsidRPr="002837D7" w:rsidRDefault="00DD57B9" w:rsidP="00744297">
            <w:pPr>
              <w:pStyle w:val="TAL"/>
            </w:pPr>
            <w:r w:rsidRPr="002837D7">
              <w:t>Config 2, 5</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13678D20" w14:textId="77777777" w:rsidR="00DD57B9" w:rsidRPr="002837D7" w:rsidRDefault="00DD57B9" w:rsidP="00744297">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069DC6F1" w14:textId="77777777" w:rsidR="00DD57B9" w:rsidRPr="002837D7" w:rsidRDefault="00DD57B9" w:rsidP="00744297">
            <w:pPr>
              <w:pStyle w:val="TAC"/>
            </w:pPr>
            <w:r w:rsidRPr="002837D7">
              <w:t>-98</w:t>
            </w:r>
          </w:p>
        </w:tc>
      </w:tr>
      <w:tr w:rsidR="00DD57B9" w:rsidRPr="002837D7" w14:paraId="09AA1193" w14:textId="77777777" w:rsidTr="00744297">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07131A4" w14:textId="77777777" w:rsidR="00DD57B9" w:rsidRPr="002837D7" w:rsidRDefault="00DD57B9" w:rsidP="0074429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18A2C55" w14:textId="77777777" w:rsidR="00DD57B9" w:rsidRPr="002837D7" w:rsidRDefault="00DD57B9" w:rsidP="00744297">
            <w:pPr>
              <w:pStyle w:val="TAL"/>
            </w:pPr>
            <w:r w:rsidRPr="002837D7">
              <w:t>Config 3, 6</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1CD384DC" w14:textId="77777777" w:rsidR="00DD57B9" w:rsidRPr="002837D7" w:rsidRDefault="00DD57B9" w:rsidP="00744297">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799CA670" w14:textId="77777777" w:rsidR="00DD57B9" w:rsidRPr="002837D7" w:rsidRDefault="00DD57B9" w:rsidP="00744297">
            <w:pPr>
              <w:pStyle w:val="TAC"/>
            </w:pPr>
            <w:r w:rsidRPr="002837D7">
              <w:t>-98</w:t>
            </w:r>
          </w:p>
        </w:tc>
      </w:tr>
      <w:tr w:rsidR="00DD57B9" w:rsidRPr="002837D7" w14:paraId="4B4AFFB7" w14:textId="77777777" w:rsidTr="00744297">
        <w:trPr>
          <w:cantSplit/>
          <w:trHeight w:val="207"/>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5C70E3AE" w14:textId="77777777" w:rsidR="00DD57B9" w:rsidRPr="002837D7" w:rsidRDefault="00DD57B9" w:rsidP="00744297">
            <w:pPr>
              <w:pStyle w:val="TAL"/>
            </w:pPr>
            <w:r w:rsidRPr="002837D7">
              <w:rPr>
                <w:rFonts w:eastAsia="?? ??"/>
              </w:rPr>
              <w:t>Propagation condition</w:t>
            </w:r>
          </w:p>
        </w:tc>
        <w:tc>
          <w:tcPr>
            <w:tcW w:w="1416" w:type="dxa"/>
            <w:tcBorders>
              <w:top w:val="single" w:sz="4" w:space="0" w:color="auto"/>
              <w:left w:val="single" w:sz="4" w:space="0" w:color="auto"/>
              <w:bottom w:val="single" w:sz="4" w:space="0" w:color="auto"/>
              <w:right w:val="single" w:sz="4" w:space="0" w:color="auto"/>
            </w:tcBorders>
          </w:tcPr>
          <w:p w14:paraId="71DB7BA6" w14:textId="77777777" w:rsidR="00DD57B9" w:rsidRPr="002837D7" w:rsidRDefault="00DD57B9" w:rsidP="00744297">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0C238FA9" w14:textId="77777777" w:rsidR="00DD57B9" w:rsidRPr="002837D7" w:rsidRDefault="00DD57B9" w:rsidP="00744297">
            <w:pPr>
              <w:pStyle w:val="TAC"/>
              <w:rPr>
                <w:rFonts w:eastAsia="ＭＳ 明朝"/>
              </w:rPr>
            </w:pPr>
            <w:r w:rsidRPr="002837D7">
              <w:rPr>
                <w:rFonts w:eastAsia="ＭＳ 明朝"/>
              </w:rPr>
              <w:t>TDL-C 300ns 100Hz</w:t>
            </w:r>
          </w:p>
        </w:tc>
      </w:tr>
      <w:tr w:rsidR="00DD57B9" w:rsidRPr="002837D7" w14:paraId="7D2C668F" w14:textId="77777777" w:rsidTr="00744297">
        <w:trPr>
          <w:cantSplit/>
          <w:trHeight w:val="207"/>
          <w:jc w:val="center"/>
        </w:trPr>
        <w:tc>
          <w:tcPr>
            <w:tcW w:w="8070" w:type="dxa"/>
            <w:gridSpan w:val="6"/>
            <w:tcBorders>
              <w:top w:val="single" w:sz="4" w:space="0" w:color="auto"/>
              <w:left w:val="single" w:sz="4" w:space="0" w:color="auto"/>
              <w:bottom w:val="single" w:sz="4" w:space="0" w:color="auto"/>
              <w:right w:val="single" w:sz="4" w:space="0" w:color="auto"/>
            </w:tcBorders>
            <w:hideMark/>
          </w:tcPr>
          <w:p w14:paraId="1740E799" w14:textId="77777777" w:rsidR="00DD57B9" w:rsidRPr="002837D7" w:rsidRDefault="00DD57B9" w:rsidP="00744297">
            <w:pPr>
              <w:pStyle w:val="TAN"/>
            </w:pPr>
            <w:r w:rsidRPr="002837D7">
              <w:t>Note 1:</w:t>
            </w:r>
            <w:r w:rsidRPr="002837D7">
              <w:tab/>
              <w:t>OCNG shall be used such that the resources in Cell 2 are fully allocated and a constant total transmitted power spectral density is achieved for all OFDM symbols.</w:t>
            </w:r>
          </w:p>
          <w:p w14:paraId="3001A370" w14:textId="77777777" w:rsidR="00DD57B9" w:rsidRPr="002837D7" w:rsidRDefault="00DD57B9" w:rsidP="00744297">
            <w:pPr>
              <w:pStyle w:val="TAN"/>
            </w:pPr>
            <w:r w:rsidRPr="002837D7">
              <w:t>Note 2:</w:t>
            </w:r>
            <w:r w:rsidRPr="002837D7">
              <w:tab/>
              <w:t>The uplink resources for CSI reporting are assigned to the UE prior to the start of time period T1.</w:t>
            </w:r>
          </w:p>
          <w:p w14:paraId="49E7C4C5" w14:textId="77777777" w:rsidR="00DD57B9" w:rsidRPr="002837D7" w:rsidRDefault="00DD57B9" w:rsidP="00744297">
            <w:pPr>
              <w:pStyle w:val="TAN"/>
            </w:pPr>
            <w:r w:rsidRPr="002837D7">
              <w:t>Note 3:</w:t>
            </w:r>
            <w:r w:rsidRPr="002837D7">
              <w:tab/>
              <w:t>NZP CSI-RS resource set configuration for CSI reporting are assigned to the UE prior to the start of time period T1.</w:t>
            </w:r>
          </w:p>
          <w:p w14:paraId="5B74A589" w14:textId="77777777" w:rsidR="00DD57B9" w:rsidRPr="002837D7" w:rsidRDefault="00DD57B9" w:rsidP="00744297">
            <w:pPr>
              <w:pStyle w:val="TAN"/>
            </w:pPr>
            <w:r w:rsidRPr="002837D7">
              <w:t>Note 4:</w:t>
            </w:r>
            <w:r w:rsidRPr="002837D7">
              <w:tab/>
              <w:t>Measurement gap configuration is assigned to the UE prior to the start of time period T1.</w:t>
            </w:r>
          </w:p>
          <w:p w14:paraId="24FF6F29" w14:textId="77777777" w:rsidR="00DD57B9" w:rsidRPr="002837D7" w:rsidRDefault="00DD57B9" w:rsidP="00744297">
            <w:pPr>
              <w:pStyle w:val="TAN"/>
            </w:pPr>
            <w:r w:rsidRPr="002837D7">
              <w:t>Note 5:</w:t>
            </w:r>
            <w:r w:rsidRPr="002837D7">
              <w:tab/>
              <w:t>The timers and layer 3 filtering related parameters are configured prior to the start of time period T1.</w:t>
            </w:r>
          </w:p>
          <w:p w14:paraId="76582B11" w14:textId="77777777" w:rsidR="00DD57B9" w:rsidRPr="002837D7" w:rsidRDefault="00DD57B9" w:rsidP="00744297">
            <w:pPr>
              <w:pStyle w:val="TAN"/>
            </w:pPr>
            <w:r w:rsidRPr="002837D7">
              <w:t>Note 6:</w:t>
            </w:r>
            <w:r w:rsidRPr="002837D7">
              <w:tab/>
              <w:t>The signal contains PDCCH for UEs other than the device under test as part of OCNG.</w:t>
            </w:r>
          </w:p>
          <w:p w14:paraId="2F792DB4" w14:textId="77777777" w:rsidR="00DD57B9" w:rsidRPr="002837D7" w:rsidRDefault="00DD57B9" w:rsidP="00744297">
            <w:pPr>
              <w:pStyle w:val="TAN"/>
            </w:pPr>
            <w:r w:rsidRPr="002837D7">
              <w:t>Note 7:</w:t>
            </w:r>
            <w:r w:rsidRPr="002837D7">
              <w:tab/>
              <w:t>SNR levels correspond to the signal to noise ratio over the SSS REs.</w:t>
            </w:r>
          </w:p>
          <w:p w14:paraId="56DB160D" w14:textId="77777777" w:rsidR="00DD57B9" w:rsidRPr="002837D7" w:rsidRDefault="00DD57B9" w:rsidP="00744297">
            <w:pPr>
              <w:pStyle w:val="TAN"/>
            </w:pPr>
            <w:r w:rsidRPr="002837D7">
              <w:t>Note 8:</w:t>
            </w:r>
            <w:r w:rsidRPr="002837D7">
              <w:tab/>
              <w:t>The SNR in time periods T1, T2 and T3 is denoted as SNR1, SNR2 and SNR3 respectively in figure 4.5.1.7.4-1.</w:t>
            </w:r>
          </w:p>
          <w:p w14:paraId="2DE9CB63" w14:textId="0053B123" w:rsidR="00DD57B9" w:rsidRPr="002837D7" w:rsidRDefault="00DD57B9" w:rsidP="00744297">
            <w:pPr>
              <w:pStyle w:val="TAN"/>
              <w:rPr>
                <w:rFonts w:eastAsia="ＭＳ 明朝"/>
              </w:rPr>
            </w:pPr>
            <w:r w:rsidRPr="002837D7">
              <w:t>Note 9:</w:t>
            </w:r>
            <w:r w:rsidRPr="002837D7">
              <w:rPr>
                <w:rFonts w:eastAsia="ＭＳ 明朝"/>
                <w:snapToGrid w:val="0"/>
              </w:rPr>
              <w:tab/>
            </w:r>
            <w:r w:rsidRPr="002837D7">
              <w:t>The SNR values are specified for testing a UE which supports 2RX on at least one band. For testing of a UE which supports 4RX on all bands, the SNR during T3</w:t>
            </w:r>
            <w:del w:id="11" w:author="Yoshida, Takeshi" w:date="2021-01-27T14:15:00Z">
              <w:r w:rsidRPr="002837D7" w:rsidDel="005E11AD">
                <w:delText xml:space="preserve"> is [A.3.6]</w:delText>
              </w:r>
            </w:del>
            <w:ins w:id="12" w:author="Yoshida, Takeshi" w:date="2021-01-27T14:15:00Z">
              <w:r w:rsidR="005E11AD" w:rsidRPr="00A55FC2">
                <w:rPr>
                  <w:rFonts w:ascii="Times New Roman" w:eastAsia="游ゴシック" w:hAnsi="Times New Roman"/>
                  <w:sz w:val="20"/>
                </w:rPr>
                <w:t xml:space="preserve"> from D.4.1.1 is -18 -TT, which is -18.9dB (including test tolerances)</w:t>
              </w:r>
            </w:ins>
            <w:r w:rsidRPr="00A55FC2">
              <w:rPr>
                <w:snapToGrid w:val="0"/>
              </w:rPr>
              <w:t>.</w:t>
            </w:r>
          </w:p>
        </w:tc>
      </w:tr>
    </w:tbl>
    <w:p w14:paraId="2B6774BC" w14:textId="77777777" w:rsidR="00DD57B9" w:rsidRPr="002837D7" w:rsidRDefault="00DD57B9" w:rsidP="00DD57B9"/>
    <w:p w14:paraId="3AF622A5" w14:textId="77777777" w:rsidR="00DD57B9" w:rsidRPr="002837D7" w:rsidRDefault="00DD57B9" w:rsidP="00DD57B9">
      <w:pPr>
        <w:rPr>
          <w:lang w:eastAsia="ja-JP"/>
        </w:rPr>
      </w:pPr>
      <w:r w:rsidRPr="002837D7">
        <w:rPr>
          <w:lang w:eastAsia="ja-JP"/>
        </w:rPr>
        <w:t>The UE behaviour in each test during time durations T1, T2 and T3 shall be as follows:</w:t>
      </w:r>
    </w:p>
    <w:p w14:paraId="0F9BDF53" w14:textId="77777777" w:rsidR="00DD57B9" w:rsidRPr="002837D7" w:rsidRDefault="00DD57B9" w:rsidP="00DD57B9">
      <w:pPr>
        <w:rPr>
          <w:lang w:eastAsia="ja-JP"/>
        </w:rPr>
      </w:pPr>
      <w:r w:rsidRPr="002837D7">
        <w:rPr>
          <w:lang w:eastAsia="ja-JP"/>
        </w:rPr>
        <w:t xml:space="preserve">During the period from time point A to time point B the </w:t>
      </w:r>
      <w:r w:rsidRPr="002837D7">
        <w:t>UE shall transmit uplink signal at least once every DRX cycle, in the On-duration part of the cycle in the</w:t>
      </w:r>
      <w:r w:rsidRPr="002837D7">
        <w:rPr>
          <w:lang w:eastAsia="ja-JP"/>
        </w:rPr>
        <w:t xml:space="preserve"> slots configured for CQI transmission according the configured CQI reporting mode on PUCCH.</w:t>
      </w:r>
    </w:p>
    <w:p w14:paraId="69D31C49" w14:textId="77777777" w:rsidR="00DD57B9" w:rsidRPr="002837D7" w:rsidRDefault="00DD57B9" w:rsidP="00DD57B9">
      <w:pPr>
        <w:rPr>
          <w:lang w:eastAsia="ja-JP"/>
        </w:rPr>
      </w:pPr>
      <w:r w:rsidRPr="002837D7">
        <w:rPr>
          <w:lang w:eastAsia="ja-JP"/>
        </w:rPr>
        <w:t>The UE shall stop transmitting uplink signal no later than time point C (D1 after the start of time duration T3).</w:t>
      </w:r>
    </w:p>
    <w:p w14:paraId="62F11201" w14:textId="77777777" w:rsidR="00DD57B9" w:rsidRPr="002837D7" w:rsidRDefault="00DD57B9" w:rsidP="00DD57B9">
      <w:pPr>
        <w:rPr>
          <w:rFonts w:cs="v4.2.0"/>
          <w:lang w:eastAsia="ja-JP"/>
        </w:rPr>
      </w:pPr>
      <w:r w:rsidRPr="002837D7">
        <w:rPr>
          <w:lang w:eastAsia="ja-JP"/>
        </w:rPr>
        <w:t>The uplink signal is verified on the basis of the UE output power:</w:t>
      </w:r>
      <w:r w:rsidRPr="002837D7">
        <w:rPr>
          <w:rFonts w:cs="v4.2.0"/>
          <w:lang w:eastAsia="ja-JP"/>
        </w:rPr>
        <w:t xml:space="preserve"> </w:t>
      </w:r>
    </w:p>
    <w:p w14:paraId="554CA95F" w14:textId="77777777" w:rsidR="00DD57B9" w:rsidRPr="002837D7" w:rsidRDefault="00DD57B9" w:rsidP="00DD57B9">
      <w:pPr>
        <w:pStyle w:val="B1"/>
        <w:rPr>
          <w:lang w:eastAsia="ja-JP"/>
        </w:rPr>
      </w:pPr>
      <w:r w:rsidRPr="002837D7">
        <w:rPr>
          <w:lang w:eastAsia="ja-JP"/>
        </w:rPr>
        <w:t>-</w:t>
      </w:r>
      <w:r w:rsidRPr="002837D7">
        <w:rPr>
          <w:lang w:eastAsia="ja-JP"/>
        </w:rPr>
        <w:tab/>
        <w:t>UE output power equal to or higher than Transmit minimum power (as defined in TS 38.521-1 [17] clause 6.3.1.5) means uplink signal</w:t>
      </w:r>
    </w:p>
    <w:p w14:paraId="790A88C2" w14:textId="77777777" w:rsidR="00DD57B9" w:rsidRPr="002837D7" w:rsidRDefault="00DD57B9" w:rsidP="00DD57B9">
      <w:pPr>
        <w:pStyle w:val="B1"/>
        <w:rPr>
          <w:lang w:eastAsia="ja-JP"/>
        </w:rPr>
      </w:pPr>
      <w:r w:rsidRPr="002837D7">
        <w:rPr>
          <w:lang w:eastAsia="ja-JP"/>
        </w:rPr>
        <w:t>-</w:t>
      </w:r>
      <w:r w:rsidRPr="002837D7">
        <w:rPr>
          <w:lang w:eastAsia="ja-JP"/>
        </w:rPr>
        <w:tab/>
        <w:t>UE output power equal to or less than Transmit OFF power (as defined in TS 38.521-1 [17] clause 6.3.2.5) means no uplink signal.</w:t>
      </w:r>
    </w:p>
    <w:p w14:paraId="1C705FBB" w14:textId="242D8638" w:rsidR="0072313C" w:rsidRPr="0072313C" w:rsidRDefault="00DD57B9" w:rsidP="00DD57B9">
      <w:r w:rsidRPr="002837D7">
        <w:rPr>
          <w:lang w:eastAsia="ja-JP"/>
        </w:rPr>
        <w:t>The rate of correct events observed during repeated tests shall be at least 90% with a confidence level of 95%.</w:t>
      </w:r>
    </w:p>
    <w:p w14:paraId="2F2300AC" w14:textId="77777777" w:rsidR="0072313C" w:rsidRDefault="0072313C" w:rsidP="0072313C">
      <w:pPr>
        <w:pStyle w:val="2"/>
        <w:rPr>
          <w:noProof/>
          <w:color w:val="FF0000"/>
          <w:lang w:eastAsia="ja-JP"/>
        </w:rPr>
      </w:pPr>
      <w:r w:rsidRPr="001D1B3F">
        <w:rPr>
          <w:rFonts w:hint="eastAsia"/>
          <w:noProof/>
          <w:color w:val="FF0000"/>
          <w:lang w:eastAsia="ja-JP"/>
        </w:rPr>
        <w:t>&lt;&lt;Unchaged sections skipped&gt;&gt;</w:t>
      </w:r>
    </w:p>
    <w:p w14:paraId="464A0E17" w14:textId="77777777" w:rsidR="00DD57B9" w:rsidRPr="002837D7" w:rsidRDefault="00DD57B9" w:rsidP="00DD57B9">
      <w:pPr>
        <w:pStyle w:val="H6"/>
      </w:pPr>
      <w:r w:rsidRPr="002837D7">
        <w:t>4.5.1.8.5</w:t>
      </w:r>
      <w:r w:rsidRPr="002837D7">
        <w:tab/>
        <w:t>Test requirement</w:t>
      </w:r>
    </w:p>
    <w:p w14:paraId="220B75D4" w14:textId="77777777" w:rsidR="00DD57B9" w:rsidRPr="002837D7" w:rsidRDefault="00DD57B9" w:rsidP="00DD57B9">
      <w:r w:rsidRPr="002837D7">
        <w:t>Tables 4.5.1.8.4.1-2 and 4.5.1.8.5-1 define the primary level settings including test tolerances for Radio Link Monitoring In-sync Test for FR1 PSCell configured with CSI-RS-based RLM in DRX mode.</w:t>
      </w:r>
    </w:p>
    <w:p w14:paraId="2CB407F4" w14:textId="77777777" w:rsidR="00DD57B9" w:rsidRPr="002837D7" w:rsidRDefault="00DD57B9" w:rsidP="00DD57B9">
      <w:pPr>
        <w:pStyle w:val="TH"/>
      </w:pPr>
      <w:r w:rsidRPr="002837D7">
        <w:t>Table 4.5.1.8.5-1: Cell specific test parameters for FR1 for CSI-RS In-sync radio link monitoring in DRX mode</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1259"/>
        <w:gridCol w:w="1370"/>
        <w:gridCol w:w="844"/>
        <w:gridCol w:w="845"/>
        <w:gridCol w:w="845"/>
        <w:gridCol w:w="845"/>
        <w:gridCol w:w="845"/>
      </w:tblGrid>
      <w:tr w:rsidR="00DD57B9" w:rsidRPr="002837D7" w14:paraId="46A70EC8" w14:textId="77777777" w:rsidTr="00744297">
        <w:trPr>
          <w:cantSplit/>
          <w:trHeight w:val="169"/>
          <w:jc w:val="center"/>
        </w:trPr>
        <w:tc>
          <w:tcPr>
            <w:tcW w:w="2341" w:type="dxa"/>
            <w:gridSpan w:val="2"/>
            <w:vMerge w:val="restart"/>
            <w:tcBorders>
              <w:top w:val="single" w:sz="4" w:space="0" w:color="auto"/>
              <w:left w:val="single" w:sz="4" w:space="0" w:color="auto"/>
              <w:bottom w:val="single" w:sz="4" w:space="0" w:color="auto"/>
              <w:right w:val="single" w:sz="4" w:space="0" w:color="auto"/>
            </w:tcBorders>
            <w:hideMark/>
          </w:tcPr>
          <w:p w14:paraId="11A1EF7D"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Parameter</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0C6D4BB4"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Unit</w:t>
            </w:r>
          </w:p>
        </w:tc>
        <w:tc>
          <w:tcPr>
            <w:tcW w:w="4224" w:type="dxa"/>
            <w:gridSpan w:val="5"/>
            <w:tcBorders>
              <w:top w:val="single" w:sz="4" w:space="0" w:color="auto"/>
              <w:left w:val="single" w:sz="4" w:space="0" w:color="auto"/>
              <w:bottom w:val="single" w:sz="4" w:space="0" w:color="auto"/>
              <w:right w:val="single" w:sz="4" w:space="0" w:color="auto"/>
            </w:tcBorders>
            <w:hideMark/>
          </w:tcPr>
          <w:p w14:paraId="57FE0232"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Test 1</w:t>
            </w:r>
          </w:p>
        </w:tc>
      </w:tr>
      <w:tr w:rsidR="00DD57B9" w:rsidRPr="002837D7" w14:paraId="1E0C55C0" w14:textId="77777777" w:rsidTr="00744297">
        <w:trPr>
          <w:cantSplit/>
          <w:trHeight w:val="191"/>
          <w:jc w:val="center"/>
        </w:trPr>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14:paraId="11EEE799" w14:textId="77777777" w:rsidR="00DD57B9" w:rsidRPr="002837D7" w:rsidRDefault="00DD57B9" w:rsidP="00744297">
            <w:pPr>
              <w:spacing w:after="0"/>
              <w:rPr>
                <w:rFonts w:ascii="Arial" w:hAnsi="Arial"/>
                <w:b/>
                <w:sz w:val="18"/>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1537A35D" w14:textId="77777777" w:rsidR="00DD57B9" w:rsidRPr="002837D7" w:rsidRDefault="00DD57B9" w:rsidP="00744297">
            <w:pPr>
              <w:spacing w:after="0"/>
              <w:rPr>
                <w:rFonts w:ascii="Arial" w:hAnsi="Arial"/>
                <w:b/>
                <w:sz w:val="18"/>
              </w:rPr>
            </w:pPr>
          </w:p>
        </w:tc>
        <w:tc>
          <w:tcPr>
            <w:tcW w:w="844" w:type="dxa"/>
            <w:tcBorders>
              <w:top w:val="single" w:sz="4" w:space="0" w:color="auto"/>
              <w:left w:val="single" w:sz="4" w:space="0" w:color="auto"/>
              <w:bottom w:val="single" w:sz="4" w:space="0" w:color="auto"/>
              <w:right w:val="single" w:sz="4" w:space="0" w:color="auto"/>
            </w:tcBorders>
            <w:hideMark/>
          </w:tcPr>
          <w:p w14:paraId="1282E4E7"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T1</w:t>
            </w:r>
          </w:p>
        </w:tc>
        <w:tc>
          <w:tcPr>
            <w:tcW w:w="845" w:type="dxa"/>
            <w:tcBorders>
              <w:top w:val="single" w:sz="4" w:space="0" w:color="auto"/>
              <w:left w:val="single" w:sz="4" w:space="0" w:color="auto"/>
              <w:bottom w:val="single" w:sz="4" w:space="0" w:color="auto"/>
              <w:right w:val="single" w:sz="4" w:space="0" w:color="auto"/>
            </w:tcBorders>
            <w:hideMark/>
          </w:tcPr>
          <w:p w14:paraId="42943BA6"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T2</w:t>
            </w:r>
          </w:p>
        </w:tc>
        <w:tc>
          <w:tcPr>
            <w:tcW w:w="845" w:type="dxa"/>
            <w:tcBorders>
              <w:top w:val="single" w:sz="4" w:space="0" w:color="auto"/>
              <w:left w:val="single" w:sz="4" w:space="0" w:color="auto"/>
              <w:bottom w:val="single" w:sz="4" w:space="0" w:color="auto"/>
              <w:right w:val="single" w:sz="4" w:space="0" w:color="auto"/>
            </w:tcBorders>
            <w:hideMark/>
          </w:tcPr>
          <w:p w14:paraId="4BC11EF4"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T3</w:t>
            </w:r>
          </w:p>
        </w:tc>
        <w:tc>
          <w:tcPr>
            <w:tcW w:w="845" w:type="dxa"/>
            <w:tcBorders>
              <w:top w:val="single" w:sz="4" w:space="0" w:color="auto"/>
              <w:left w:val="single" w:sz="4" w:space="0" w:color="auto"/>
              <w:bottom w:val="single" w:sz="4" w:space="0" w:color="auto"/>
              <w:right w:val="single" w:sz="4" w:space="0" w:color="auto"/>
            </w:tcBorders>
            <w:hideMark/>
          </w:tcPr>
          <w:p w14:paraId="4ACD53B4"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T4</w:t>
            </w:r>
          </w:p>
        </w:tc>
        <w:tc>
          <w:tcPr>
            <w:tcW w:w="845" w:type="dxa"/>
            <w:tcBorders>
              <w:top w:val="single" w:sz="4" w:space="0" w:color="auto"/>
              <w:left w:val="single" w:sz="4" w:space="0" w:color="auto"/>
              <w:bottom w:val="single" w:sz="4" w:space="0" w:color="auto"/>
              <w:right w:val="single" w:sz="4" w:space="0" w:color="auto"/>
            </w:tcBorders>
            <w:hideMark/>
          </w:tcPr>
          <w:p w14:paraId="4210EACB" w14:textId="77777777" w:rsidR="00DD57B9" w:rsidRPr="002837D7" w:rsidRDefault="00DD57B9" w:rsidP="00744297">
            <w:pPr>
              <w:keepNext/>
              <w:keepLines/>
              <w:spacing w:after="0"/>
              <w:jc w:val="center"/>
              <w:rPr>
                <w:rFonts w:ascii="Arial" w:hAnsi="Arial"/>
                <w:b/>
                <w:sz w:val="18"/>
              </w:rPr>
            </w:pPr>
            <w:r w:rsidRPr="002837D7">
              <w:rPr>
                <w:rFonts w:ascii="Arial" w:hAnsi="Arial"/>
                <w:b/>
                <w:sz w:val="18"/>
              </w:rPr>
              <w:t>T5</w:t>
            </w:r>
          </w:p>
        </w:tc>
      </w:tr>
      <w:tr w:rsidR="00DD57B9" w:rsidRPr="002837D7" w14:paraId="4BA71AE6" w14:textId="77777777" w:rsidTr="00744297">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5A425EB8" w14:textId="77777777" w:rsidR="00DD57B9" w:rsidRPr="002837D7" w:rsidRDefault="00DD57B9" w:rsidP="00744297">
            <w:pPr>
              <w:pStyle w:val="TAL"/>
            </w:pPr>
            <w:r w:rsidRPr="002837D7">
              <w:t>PDCCH_beta</w:t>
            </w:r>
          </w:p>
        </w:tc>
        <w:tc>
          <w:tcPr>
            <w:tcW w:w="1370" w:type="dxa"/>
            <w:tcBorders>
              <w:top w:val="single" w:sz="4" w:space="0" w:color="auto"/>
              <w:left w:val="single" w:sz="4" w:space="0" w:color="auto"/>
              <w:bottom w:val="single" w:sz="4" w:space="0" w:color="auto"/>
              <w:right w:val="single" w:sz="4" w:space="0" w:color="auto"/>
            </w:tcBorders>
            <w:hideMark/>
          </w:tcPr>
          <w:p w14:paraId="3F38ACFC" w14:textId="77777777" w:rsidR="00DD57B9" w:rsidRPr="002837D7" w:rsidRDefault="00DD57B9" w:rsidP="00744297">
            <w:pPr>
              <w:pStyle w:val="TAC"/>
            </w:pPr>
            <w:r w:rsidRPr="002837D7">
              <w:t>dB</w:t>
            </w:r>
          </w:p>
        </w:tc>
        <w:tc>
          <w:tcPr>
            <w:tcW w:w="4224" w:type="dxa"/>
            <w:gridSpan w:val="5"/>
            <w:tcBorders>
              <w:top w:val="single" w:sz="4" w:space="0" w:color="auto"/>
              <w:left w:val="single" w:sz="4" w:space="0" w:color="auto"/>
              <w:bottom w:val="single" w:sz="4" w:space="0" w:color="auto"/>
              <w:right w:val="single" w:sz="4" w:space="0" w:color="auto"/>
            </w:tcBorders>
            <w:hideMark/>
          </w:tcPr>
          <w:p w14:paraId="7C5107D9" w14:textId="77777777" w:rsidR="00DD57B9" w:rsidRPr="002837D7" w:rsidRDefault="00DD57B9" w:rsidP="00744297">
            <w:pPr>
              <w:pStyle w:val="TAC"/>
            </w:pPr>
            <w:r w:rsidRPr="002837D7">
              <w:t>4</w:t>
            </w:r>
          </w:p>
        </w:tc>
      </w:tr>
      <w:tr w:rsidR="00DD57B9" w:rsidRPr="002837D7" w14:paraId="39E6018D" w14:textId="77777777" w:rsidTr="00744297">
        <w:trPr>
          <w:cantSplit/>
          <w:trHeight w:val="180"/>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64BFC830" w14:textId="77777777" w:rsidR="00DD57B9" w:rsidRPr="002837D7" w:rsidRDefault="00DD57B9" w:rsidP="00744297">
            <w:pPr>
              <w:pStyle w:val="TAL"/>
            </w:pPr>
            <w:r w:rsidRPr="002837D7">
              <w:t>PDCCH_DMRS_beta</w:t>
            </w:r>
          </w:p>
        </w:tc>
        <w:tc>
          <w:tcPr>
            <w:tcW w:w="1370" w:type="dxa"/>
            <w:tcBorders>
              <w:top w:val="single" w:sz="4" w:space="0" w:color="auto"/>
              <w:left w:val="single" w:sz="4" w:space="0" w:color="auto"/>
              <w:bottom w:val="single" w:sz="4" w:space="0" w:color="auto"/>
              <w:right w:val="single" w:sz="4" w:space="0" w:color="auto"/>
            </w:tcBorders>
            <w:hideMark/>
          </w:tcPr>
          <w:p w14:paraId="2C6FC317" w14:textId="77777777" w:rsidR="00DD57B9" w:rsidRPr="002837D7" w:rsidRDefault="00DD57B9" w:rsidP="00744297">
            <w:pPr>
              <w:pStyle w:val="TAC"/>
            </w:pPr>
            <w:r w:rsidRPr="002837D7">
              <w:t>dB</w:t>
            </w:r>
          </w:p>
        </w:tc>
        <w:tc>
          <w:tcPr>
            <w:tcW w:w="4224" w:type="dxa"/>
            <w:gridSpan w:val="5"/>
            <w:tcBorders>
              <w:top w:val="single" w:sz="4" w:space="0" w:color="auto"/>
              <w:left w:val="single" w:sz="4" w:space="0" w:color="auto"/>
              <w:bottom w:val="single" w:sz="4" w:space="0" w:color="auto"/>
              <w:right w:val="single" w:sz="4" w:space="0" w:color="auto"/>
            </w:tcBorders>
            <w:hideMark/>
          </w:tcPr>
          <w:p w14:paraId="569C012D" w14:textId="77777777" w:rsidR="00DD57B9" w:rsidRPr="002837D7" w:rsidRDefault="00DD57B9" w:rsidP="00744297">
            <w:pPr>
              <w:pStyle w:val="TAC"/>
            </w:pPr>
            <w:r w:rsidRPr="002837D7">
              <w:t>4</w:t>
            </w:r>
          </w:p>
        </w:tc>
      </w:tr>
      <w:tr w:rsidR="00DD57B9" w:rsidRPr="002837D7" w14:paraId="6E629AC4" w14:textId="77777777" w:rsidTr="00744297">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47D64EC5" w14:textId="77777777" w:rsidR="00DD57B9" w:rsidRPr="002837D7" w:rsidRDefault="00DD57B9" w:rsidP="00744297">
            <w:pPr>
              <w:pStyle w:val="TAL"/>
            </w:pPr>
            <w:r w:rsidRPr="002837D7">
              <w:t>PBCH_beta</w:t>
            </w:r>
          </w:p>
        </w:tc>
        <w:tc>
          <w:tcPr>
            <w:tcW w:w="1370" w:type="dxa"/>
            <w:tcBorders>
              <w:top w:val="single" w:sz="4" w:space="0" w:color="auto"/>
              <w:left w:val="single" w:sz="4" w:space="0" w:color="auto"/>
              <w:bottom w:val="single" w:sz="4" w:space="0" w:color="auto"/>
              <w:right w:val="single" w:sz="4" w:space="0" w:color="auto"/>
            </w:tcBorders>
            <w:hideMark/>
          </w:tcPr>
          <w:p w14:paraId="0398BF86" w14:textId="77777777" w:rsidR="00DD57B9" w:rsidRPr="002837D7" w:rsidRDefault="00DD57B9" w:rsidP="00744297">
            <w:pPr>
              <w:pStyle w:val="TAC"/>
            </w:pPr>
            <w:r w:rsidRPr="002837D7">
              <w:t>dB</w:t>
            </w:r>
          </w:p>
        </w:tc>
        <w:tc>
          <w:tcPr>
            <w:tcW w:w="4224" w:type="dxa"/>
            <w:gridSpan w:val="5"/>
            <w:vMerge w:val="restart"/>
            <w:tcBorders>
              <w:top w:val="single" w:sz="4" w:space="0" w:color="auto"/>
              <w:left w:val="single" w:sz="4" w:space="0" w:color="auto"/>
              <w:bottom w:val="single" w:sz="4" w:space="0" w:color="auto"/>
              <w:right w:val="single" w:sz="4" w:space="0" w:color="auto"/>
            </w:tcBorders>
            <w:vAlign w:val="center"/>
          </w:tcPr>
          <w:p w14:paraId="15F836FF" w14:textId="77777777" w:rsidR="00DD57B9" w:rsidRPr="002837D7" w:rsidRDefault="00DD57B9" w:rsidP="00744297">
            <w:pPr>
              <w:pStyle w:val="TAC"/>
            </w:pPr>
            <w:r w:rsidRPr="002837D7">
              <w:t>0</w:t>
            </w:r>
          </w:p>
        </w:tc>
      </w:tr>
      <w:tr w:rsidR="00DD57B9" w:rsidRPr="002837D7" w14:paraId="0E60FE26" w14:textId="77777777" w:rsidTr="00744297">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57D85201" w14:textId="77777777" w:rsidR="00DD57B9" w:rsidRPr="002837D7" w:rsidRDefault="00DD57B9" w:rsidP="00744297">
            <w:pPr>
              <w:pStyle w:val="TAL"/>
            </w:pPr>
            <w:r w:rsidRPr="002837D7">
              <w:t>PSS_beta</w:t>
            </w:r>
          </w:p>
        </w:tc>
        <w:tc>
          <w:tcPr>
            <w:tcW w:w="1370" w:type="dxa"/>
            <w:tcBorders>
              <w:top w:val="single" w:sz="4" w:space="0" w:color="auto"/>
              <w:left w:val="single" w:sz="4" w:space="0" w:color="auto"/>
              <w:bottom w:val="single" w:sz="4" w:space="0" w:color="auto"/>
              <w:right w:val="single" w:sz="4" w:space="0" w:color="auto"/>
            </w:tcBorders>
            <w:hideMark/>
          </w:tcPr>
          <w:p w14:paraId="20CED37F" w14:textId="77777777" w:rsidR="00DD57B9" w:rsidRPr="002837D7" w:rsidRDefault="00DD57B9" w:rsidP="00744297">
            <w:pPr>
              <w:pStyle w:val="TAC"/>
            </w:pPr>
            <w:r w:rsidRPr="002837D7">
              <w:t>dB</w:t>
            </w:r>
          </w:p>
        </w:tc>
        <w:tc>
          <w:tcPr>
            <w:tcW w:w="4224" w:type="dxa"/>
            <w:gridSpan w:val="5"/>
            <w:vMerge/>
            <w:tcBorders>
              <w:top w:val="single" w:sz="4" w:space="0" w:color="auto"/>
              <w:left w:val="single" w:sz="4" w:space="0" w:color="auto"/>
              <w:bottom w:val="single" w:sz="4" w:space="0" w:color="auto"/>
              <w:right w:val="single" w:sz="4" w:space="0" w:color="auto"/>
            </w:tcBorders>
            <w:vAlign w:val="center"/>
            <w:hideMark/>
          </w:tcPr>
          <w:p w14:paraId="39946E87" w14:textId="77777777" w:rsidR="00DD57B9" w:rsidRPr="002837D7" w:rsidRDefault="00DD57B9" w:rsidP="00744297">
            <w:pPr>
              <w:pStyle w:val="TAC"/>
            </w:pPr>
          </w:p>
        </w:tc>
      </w:tr>
      <w:tr w:rsidR="00DD57B9" w:rsidRPr="002837D7" w14:paraId="7F601A79" w14:textId="77777777" w:rsidTr="00744297">
        <w:trPr>
          <w:cantSplit/>
          <w:trHeight w:val="180"/>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3A02A7C2" w14:textId="77777777" w:rsidR="00DD57B9" w:rsidRPr="002837D7" w:rsidRDefault="00DD57B9" w:rsidP="00744297">
            <w:pPr>
              <w:pStyle w:val="TAL"/>
            </w:pPr>
            <w:r w:rsidRPr="002837D7">
              <w:t>SSS_beta</w:t>
            </w:r>
          </w:p>
        </w:tc>
        <w:tc>
          <w:tcPr>
            <w:tcW w:w="1370" w:type="dxa"/>
            <w:tcBorders>
              <w:top w:val="single" w:sz="4" w:space="0" w:color="auto"/>
              <w:left w:val="single" w:sz="4" w:space="0" w:color="auto"/>
              <w:bottom w:val="single" w:sz="4" w:space="0" w:color="auto"/>
              <w:right w:val="single" w:sz="4" w:space="0" w:color="auto"/>
            </w:tcBorders>
            <w:hideMark/>
          </w:tcPr>
          <w:p w14:paraId="12EAA0E9" w14:textId="77777777" w:rsidR="00DD57B9" w:rsidRPr="002837D7" w:rsidRDefault="00DD57B9" w:rsidP="00744297">
            <w:pPr>
              <w:pStyle w:val="TAC"/>
            </w:pPr>
            <w:r w:rsidRPr="002837D7">
              <w:t>dB</w:t>
            </w:r>
          </w:p>
        </w:tc>
        <w:tc>
          <w:tcPr>
            <w:tcW w:w="4224" w:type="dxa"/>
            <w:gridSpan w:val="5"/>
            <w:vMerge/>
            <w:tcBorders>
              <w:top w:val="single" w:sz="4" w:space="0" w:color="auto"/>
              <w:left w:val="single" w:sz="4" w:space="0" w:color="auto"/>
              <w:bottom w:val="single" w:sz="4" w:space="0" w:color="auto"/>
              <w:right w:val="single" w:sz="4" w:space="0" w:color="auto"/>
            </w:tcBorders>
            <w:vAlign w:val="center"/>
            <w:hideMark/>
          </w:tcPr>
          <w:p w14:paraId="4E2BBF8B" w14:textId="77777777" w:rsidR="00DD57B9" w:rsidRPr="002837D7" w:rsidRDefault="00DD57B9" w:rsidP="00744297">
            <w:pPr>
              <w:pStyle w:val="TAC"/>
            </w:pPr>
          </w:p>
        </w:tc>
      </w:tr>
      <w:tr w:rsidR="00DD57B9" w:rsidRPr="002837D7" w14:paraId="5322B313" w14:textId="77777777" w:rsidTr="00744297">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24E49223" w14:textId="77777777" w:rsidR="00DD57B9" w:rsidRPr="002837D7" w:rsidRDefault="00DD57B9" w:rsidP="00744297">
            <w:pPr>
              <w:pStyle w:val="TAL"/>
            </w:pPr>
            <w:r w:rsidRPr="002837D7">
              <w:t>PDSCH_beta</w:t>
            </w:r>
          </w:p>
        </w:tc>
        <w:tc>
          <w:tcPr>
            <w:tcW w:w="1370" w:type="dxa"/>
            <w:tcBorders>
              <w:top w:val="single" w:sz="4" w:space="0" w:color="auto"/>
              <w:left w:val="single" w:sz="4" w:space="0" w:color="auto"/>
              <w:bottom w:val="single" w:sz="4" w:space="0" w:color="auto"/>
              <w:right w:val="single" w:sz="4" w:space="0" w:color="auto"/>
            </w:tcBorders>
            <w:hideMark/>
          </w:tcPr>
          <w:p w14:paraId="6FC71E0E" w14:textId="77777777" w:rsidR="00DD57B9" w:rsidRPr="002837D7" w:rsidRDefault="00DD57B9" w:rsidP="00744297">
            <w:pPr>
              <w:pStyle w:val="TAC"/>
            </w:pPr>
            <w:r w:rsidRPr="002837D7">
              <w:t>dB</w:t>
            </w:r>
          </w:p>
        </w:tc>
        <w:tc>
          <w:tcPr>
            <w:tcW w:w="4224" w:type="dxa"/>
            <w:gridSpan w:val="5"/>
            <w:vMerge/>
            <w:tcBorders>
              <w:top w:val="single" w:sz="4" w:space="0" w:color="auto"/>
              <w:left w:val="single" w:sz="4" w:space="0" w:color="auto"/>
              <w:bottom w:val="single" w:sz="4" w:space="0" w:color="auto"/>
              <w:right w:val="single" w:sz="4" w:space="0" w:color="auto"/>
            </w:tcBorders>
            <w:vAlign w:val="center"/>
            <w:hideMark/>
          </w:tcPr>
          <w:p w14:paraId="44D8FB04" w14:textId="77777777" w:rsidR="00DD57B9" w:rsidRPr="002837D7" w:rsidRDefault="00DD57B9" w:rsidP="00744297">
            <w:pPr>
              <w:pStyle w:val="TAC"/>
            </w:pPr>
          </w:p>
        </w:tc>
      </w:tr>
      <w:tr w:rsidR="00DD57B9" w:rsidRPr="002837D7" w14:paraId="32864D75" w14:textId="77777777" w:rsidTr="00744297">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vAlign w:val="center"/>
            <w:hideMark/>
          </w:tcPr>
          <w:p w14:paraId="753CCBF2" w14:textId="77777777" w:rsidR="00DD57B9" w:rsidRPr="002837D7" w:rsidRDefault="00DD57B9" w:rsidP="00744297">
            <w:pPr>
              <w:pStyle w:val="TAL"/>
            </w:pPr>
            <w:r w:rsidRPr="002837D7">
              <w:t>OCNG_beta</w:t>
            </w:r>
          </w:p>
        </w:tc>
        <w:tc>
          <w:tcPr>
            <w:tcW w:w="1370" w:type="dxa"/>
            <w:tcBorders>
              <w:top w:val="single" w:sz="4" w:space="0" w:color="auto"/>
              <w:left w:val="single" w:sz="4" w:space="0" w:color="auto"/>
              <w:bottom w:val="single" w:sz="4" w:space="0" w:color="auto"/>
              <w:right w:val="single" w:sz="4" w:space="0" w:color="auto"/>
            </w:tcBorders>
            <w:hideMark/>
          </w:tcPr>
          <w:p w14:paraId="38690045" w14:textId="77777777" w:rsidR="00DD57B9" w:rsidRPr="002837D7" w:rsidRDefault="00DD57B9" w:rsidP="00744297">
            <w:pPr>
              <w:pStyle w:val="TAC"/>
            </w:pPr>
            <w:r w:rsidRPr="002837D7">
              <w:t>dB</w:t>
            </w:r>
          </w:p>
        </w:tc>
        <w:tc>
          <w:tcPr>
            <w:tcW w:w="4224" w:type="dxa"/>
            <w:gridSpan w:val="5"/>
            <w:vMerge/>
            <w:tcBorders>
              <w:top w:val="single" w:sz="4" w:space="0" w:color="auto"/>
              <w:left w:val="single" w:sz="4" w:space="0" w:color="auto"/>
              <w:bottom w:val="single" w:sz="4" w:space="0" w:color="auto"/>
              <w:right w:val="single" w:sz="4" w:space="0" w:color="auto"/>
            </w:tcBorders>
            <w:vAlign w:val="center"/>
            <w:hideMark/>
          </w:tcPr>
          <w:p w14:paraId="2F3C2C90" w14:textId="77777777" w:rsidR="00DD57B9" w:rsidRPr="002837D7" w:rsidRDefault="00DD57B9" w:rsidP="00744297">
            <w:pPr>
              <w:pStyle w:val="TAC"/>
            </w:pPr>
          </w:p>
        </w:tc>
      </w:tr>
      <w:tr w:rsidR="00DD57B9" w:rsidRPr="002837D7" w14:paraId="5EDD67A3" w14:textId="77777777" w:rsidTr="00744297">
        <w:trPr>
          <w:cantSplit/>
          <w:trHeight w:val="185"/>
          <w:jc w:val="center"/>
        </w:trPr>
        <w:tc>
          <w:tcPr>
            <w:tcW w:w="1082" w:type="dxa"/>
            <w:vMerge w:val="restart"/>
            <w:tcBorders>
              <w:top w:val="single" w:sz="4" w:space="0" w:color="auto"/>
              <w:left w:val="single" w:sz="4" w:space="0" w:color="auto"/>
              <w:bottom w:val="single" w:sz="4" w:space="0" w:color="auto"/>
              <w:right w:val="single" w:sz="4" w:space="0" w:color="auto"/>
            </w:tcBorders>
            <w:hideMark/>
          </w:tcPr>
          <w:p w14:paraId="65563D5F" w14:textId="77777777" w:rsidR="00DD57B9" w:rsidRPr="002837D7" w:rsidRDefault="00DD57B9" w:rsidP="00744297">
            <w:pPr>
              <w:pStyle w:val="TAL"/>
            </w:pPr>
            <w:r w:rsidRPr="002837D7">
              <w:t xml:space="preserve">SNR </w:t>
            </w:r>
            <w:r w:rsidRPr="002837D7">
              <w:rPr>
                <w:rFonts w:eastAsia="SimSun"/>
              </w:rPr>
              <w:t>on RLM-RS</w:t>
            </w:r>
          </w:p>
        </w:tc>
        <w:tc>
          <w:tcPr>
            <w:tcW w:w="1259" w:type="dxa"/>
            <w:tcBorders>
              <w:top w:val="single" w:sz="4" w:space="0" w:color="auto"/>
              <w:left w:val="single" w:sz="4" w:space="0" w:color="auto"/>
              <w:bottom w:val="single" w:sz="4" w:space="0" w:color="auto"/>
              <w:right w:val="single" w:sz="4" w:space="0" w:color="auto"/>
            </w:tcBorders>
            <w:hideMark/>
          </w:tcPr>
          <w:p w14:paraId="387D445F" w14:textId="77777777" w:rsidR="00DD57B9" w:rsidRPr="002837D7" w:rsidRDefault="00DD57B9" w:rsidP="00744297">
            <w:pPr>
              <w:keepNext/>
              <w:keepLines/>
              <w:spacing w:after="0"/>
              <w:rPr>
                <w:rFonts w:ascii="Arial" w:hAnsi="Arial"/>
                <w:sz w:val="18"/>
              </w:rPr>
            </w:pPr>
            <w:r w:rsidRPr="002837D7">
              <w:rPr>
                <w:rFonts w:ascii="Arial" w:hAnsi="Arial"/>
                <w:sz w:val="18"/>
              </w:rPr>
              <w:t>Config 1, 4</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38B4C8B4" w14:textId="77777777" w:rsidR="00DD57B9" w:rsidRPr="002837D7" w:rsidRDefault="00DD57B9" w:rsidP="00744297">
            <w:pPr>
              <w:keepNext/>
              <w:keepLines/>
              <w:spacing w:after="0"/>
              <w:jc w:val="center"/>
              <w:rPr>
                <w:rFonts w:ascii="Arial" w:hAnsi="Arial"/>
                <w:sz w:val="18"/>
              </w:rPr>
            </w:pPr>
            <w:r w:rsidRPr="002837D7">
              <w:rPr>
                <w:rFonts w:ascii="Arial" w:hAnsi="Arial"/>
                <w:sz w:val="18"/>
              </w:rPr>
              <w:t>dB</w:t>
            </w:r>
          </w:p>
        </w:tc>
        <w:tc>
          <w:tcPr>
            <w:tcW w:w="844" w:type="dxa"/>
            <w:tcBorders>
              <w:top w:val="single" w:sz="4" w:space="0" w:color="auto"/>
              <w:left w:val="single" w:sz="4" w:space="0" w:color="auto"/>
              <w:bottom w:val="single" w:sz="4" w:space="0" w:color="auto"/>
              <w:right w:val="single" w:sz="4" w:space="0" w:color="auto"/>
            </w:tcBorders>
            <w:hideMark/>
          </w:tcPr>
          <w:p w14:paraId="0A847337" w14:textId="77777777" w:rsidR="00DD57B9" w:rsidRPr="002837D7" w:rsidRDefault="00DD57B9" w:rsidP="00744297">
            <w:pPr>
              <w:pStyle w:val="TAC"/>
            </w:pPr>
            <w:r w:rsidRPr="002837D7">
              <w:t>1.9</w:t>
            </w:r>
          </w:p>
        </w:tc>
        <w:tc>
          <w:tcPr>
            <w:tcW w:w="845" w:type="dxa"/>
            <w:tcBorders>
              <w:top w:val="single" w:sz="4" w:space="0" w:color="auto"/>
              <w:left w:val="single" w:sz="4" w:space="0" w:color="auto"/>
              <w:bottom w:val="single" w:sz="4" w:space="0" w:color="auto"/>
              <w:right w:val="single" w:sz="4" w:space="0" w:color="auto"/>
            </w:tcBorders>
            <w:hideMark/>
          </w:tcPr>
          <w:p w14:paraId="1644C5F2" w14:textId="77777777" w:rsidR="00DD57B9" w:rsidRPr="002837D7" w:rsidRDefault="00DD57B9" w:rsidP="00744297">
            <w:pPr>
              <w:pStyle w:val="TAC"/>
            </w:pPr>
            <w:r w:rsidRPr="002837D7">
              <w:t>-6.1</w:t>
            </w:r>
          </w:p>
        </w:tc>
        <w:tc>
          <w:tcPr>
            <w:tcW w:w="845" w:type="dxa"/>
            <w:tcBorders>
              <w:top w:val="single" w:sz="4" w:space="0" w:color="auto"/>
              <w:left w:val="single" w:sz="4" w:space="0" w:color="auto"/>
              <w:bottom w:val="single" w:sz="4" w:space="0" w:color="auto"/>
              <w:right w:val="single" w:sz="4" w:space="0" w:color="auto"/>
            </w:tcBorders>
            <w:hideMark/>
          </w:tcPr>
          <w:p w14:paraId="676A9AE5" w14:textId="77777777" w:rsidR="00DD57B9" w:rsidRPr="002837D7" w:rsidRDefault="00DD57B9" w:rsidP="00744297">
            <w:pPr>
              <w:pStyle w:val="TAC"/>
            </w:pPr>
            <w:r w:rsidRPr="002837D7">
              <w:t>-15.9</w:t>
            </w:r>
          </w:p>
        </w:tc>
        <w:tc>
          <w:tcPr>
            <w:tcW w:w="845" w:type="dxa"/>
            <w:tcBorders>
              <w:top w:val="single" w:sz="4" w:space="0" w:color="auto"/>
              <w:left w:val="single" w:sz="4" w:space="0" w:color="auto"/>
              <w:bottom w:val="single" w:sz="4" w:space="0" w:color="auto"/>
              <w:right w:val="single" w:sz="4" w:space="0" w:color="auto"/>
            </w:tcBorders>
            <w:hideMark/>
          </w:tcPr>
          <w:p w14:paraId="7FC5360E" w14:textId="77777777" w:rsidR="00DD57B9" w:rsidRPr="002837D7" w:rsidRDefault="00DD57B9" w:rsidP="00744297">
            <w:pPr>
              <w:pStyle w:val="TAC"/>
            </w:pPr>
            <w:r w:rsidRPr="002837D7">
              <w:t>-5.4</w:t>
            </w:r>
          </w:p>
        </w:tc>
        <w:tc>
          <w:tcPr>
            <w:tcW w:w="845" w:type="dxa"/>
            <w:tcBorders>
              <w:top w:val="single" w:sz="4" w:space="0" w:color="auto"/>
              <w:left w:val="single" w:sz="4" w:space="0" w:color="auto"/>
              <w:bottom w:val="single" w:sz="4" w:space="0" w:color="auto"/>
              <w:right w:val="single" w:sz="4" w:space="0" w:color="auto"/>
            </w:tcBorders>
            <w:hideMark/>
          </w:tcPr>
          <w:p w14:paraId="4BB7A262" w14:textId="77777777" w:rsidR="00DD57B9" w:rsidRPr="002837D7" w:rsidRDefault="00DD57B9" w:rsidP="00744297">
            <w:pPr>
              <w:pStyle w:val="TAC"/>
            </w:pPr>
            <w:r w:rsidRPr="002837D7">
              <w:t>1.9</w:t>
            </w:r>
          </w:p>
        </w:tc>
      </w:tr>
      <w:tr w:rsidR="00DD57B9" w:rsidRPr="002837D7" w14:paraId="4A0A5580" w14:textId="77777777" w:rsidTr="00744297">
        <w:trPr>
          <w:cantSplit/>
          <w:trHeight w:val="245"/>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6EDDB07A" w14:textId="77777777" w:rsidR="00DD57B9" w:rsidRPr="002837D7" w:rsidRDefault="00DD57B9" w:rsidP="00744297">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
          <w:p w14:paraId="49C83779" w14:textId="77777777" w:rsidR="00DD57B9" w:rsidRPr="002837D7" w:rsidRDefault="00DD57B9" w:rsidP="00744297">
            <w:pPr>
              <w:keepNext/>
              <w:keepLines/>
              <w:spacing w:after="0"/>
              <w:rPr>
                <w:rFonts w:ascii="Arial" w:hAnsi="Arial"/>
                <w:sz w:val="18"/>
              </w:rPr>
            </w:pPr>
            <w:r w:rsidRPr="002837D7">
              <w:rPr>
                <w:rFonts w:ascii="Arial" w:hAnsi="Arial"/>
                <w:sz w:val="18"/>
              </w:rPr>
              <w:t>Config 2, 5</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2105003D" w14:textId="77777777" w:rsidR="00DD57B9" w:rsidRPr="002837D7" w:rsidRDefault="00DD57B9" w:rsidP="0074429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7E6F17C" w14:textId="77777777" w:rsidR="00DD57B9" w:rsidRPr="002837D7" w:rsidRDefault="00DD57B9" w:rsidP="00744297">
            <w:pPr>
              <w:pStyle w:val="TAC"/>
            </w:pPr>
            <w:r w:rsidRPr="002837D7">
              <w:t>1.9</w:t>
            </w:r>
          </w:p>
        </w:tc>
        <w:tc>
          <w:tcPr>
            <w:tcW w:w="845" w:type="dxa"/>
            <w:tcBorders>
              <w:top w:val="single" w:sz="4" w:space="0" w:color="auto"/>
              <w:left w:val="single" w:sz="4" w:space="0" w:color="auto"/>
              <w:bottom w:val="single" w:sz="4" w:space="0" w:color="auto"/>
              <w:right w:val="single" w:sz="4" w:space="0" w:color="auto"/>
            </w:tcBorders>
            <w:hideMark/>
          </w:tcPr>
          <w:p w14:paraId="51CB0D45" w14:textId="77777777" w:rsidR="00DD57B9" w:rsidRPr="002837D7" w:rsidRDefault="00DD57B9" w:rsidP="00744297">
            <w:pPr>
              <w:pStyle w:val="TAC"/>
            </w:pPr>
            <w:r w:rsidRPr="002837D7">
              <w:t>-6.1</w:t>
            </w:r>
          </w:p>
        </w:tc>
        <w:tc>
          <w:tcPr>
            <w:tcW w:w="845" w:type="dxa"/>
            <w:tcBorders>
              <w:top w:val="single" w:sz="4" w:space="0" w:color="auto"/>
              <w:left w:val="single" w:sz="4" w:space="0" w:color="auto"/>
              <w:bottom w:val="single" w:sz="4" w:space="0" w:color="auto"/>
              <w:right w:val="single" w:sz="4" w:space="0" w:color="auto"/>
            </w:tcBorders>
            <w:hideMark/>
          </w:tcPr>
          <w:p w14:paraId="75C8E721" w14:textId="77777777" w:rsidR="00DD57B9" w:rsidRPr="002837D7" w:rsidRDefault="00DD57B9" w:rsidP="00744297">
            <w:pPr>
              <w:pStyle w:val="TAC"/>
            </w:pPr>
            <w:r w:rsidRPr="002837D7">
              <w:t>-15.9</w:t>
            </w:r>
          </w:p>
        </w:tc>
        <w:tc>
          <w:tcPr>
            <w:tcW w:w="845" w:type="dxa"/>
            <w:tcBorders>
              <w:top w:val="single" w:sz="4" w:space="0" w:color="auto"/>
              <w:left w:val="single" w:sz="4" w:space="0" w:color="auto"/>
              <w:bottom w:val="single" w:sz="4" w:space="0" w:color="auto"/>
              <w:right w:val="single" w:sz="4" w:space="0" w:color="auto"/>
            </w:tcBorders>
            <w:hideMark/>
          </w:tcPr>
          <w:p w14:paraId="3757DFBD" w14:textId="77777777" w:rsidR="00DD57B9" w:rsidRPr="002837D7" w:rsidRDefault="00DD57B9" w:rsidP="00744297">
            <w:pPr>
              <w:pStyle w:val="TAC"/>
            </w:pPr>
            <w:r w:rsidRPr="002837D7">
              <w:t>-5.4</w:t>
            </w:r>
          </w:p>
        </w:tc>
        <w:tc>
          <w:tcPr>
            <w:tcW w:w="845" w:type="dxa"/>
            <w:tcBorders>
              <w:top w:val="single" w:sz="4" w:space="0" w:color="auto"/>
              <w:left w:val="single" w:sz="4" w:space="0" w:color="auto"/>
              <w:bottom w:val="single" w:sz="4" w:space="0" w:color="auto"/>
              <w:right w:val="single" w:sz="4" w:space="0" w:color="auto"/>
            </w:tcBorders>
            <w:hideMark/>
          </w:tcPr>
          <w:p w14:paraId="412F2E27" w14:textId="77777777" w:rsidR="00DD57B9" w:rsidRPr="002837D7" w:rsidRDefault="00DD57B9" w:rsidP="00744297">
            <w:pPr>
              <w:pStyle w:val="TAC"/>
            </w:pPr>
            <w:r w:rsidRPr="002837D7">
              <w:t>1.9</w:t>
            </w:r>
          </w:p>
        </w:tc>
      </w:tr>
      <w:tr w:rsidR="00DD57B9" w:rsidRPr="002837D7" w14:paraId="5578043A" w14:textId="77777777" w:rsidTr="00744297">
        <w:trPr>
          <w:cantSplit/>
          <w:trHeight w:val="135"/>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097EE658" w14:textId="77777777" w:rsidR="00DD57B9" w:rsidRPr="002837D7" w:rsidRDefault="00DD57B9" w:rsidP="00744297">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
          <w:p w14:paraId="64578573" w14:textId="77777777" w:rsidR="00DD57B9" w:rsidRPr="002837D7" w:rsidRDefault="00DD57B9" w:rsidP="00744297">
            <w:pPr>
              <w:keepNext/>
              <w:keepLines/>
              <w:spacing w:after="0"/>
              <w:rPr>
                <w:rFonts w:ascii="Arial" w:hAnsi="Arial"/>
                <w:sz w:val="18"/>
              </w:rPr>
            </w:pPr>
            <w:r w:rsidRPr="002837D7">
              <w:rPr>
                <w:rFonts w:ascii="Arial" w:hAnsi="Arial"/>
                <w:sz w:val="18"/>
              </w:rPr>
              <w:t>Config 3, 6</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0CA7718F" w14:textId="77777777" w:rsidR="00DD57B9" w:rsidRPr="002837D7" w:rsidRDefault="00DD57B9" w:rsidP="0074429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0EBC3A31" w14:textId="77777777" w:rsidR="00DD57B9" w:rsidRPr="002837D7" w:rsidRDefault="00DD57B9" w:rsidP="00744297">
            <w:pPr>
              <w:pStyle w:val="TAC"/>
            </w:pPr>
            <w:r w:rsidRPr="002837D7">
              <w:t>1.9</w:t>
            </w:r>
          </w:p>
        </w:tc>
        <w:tc>
          <w:tcPr>
            <w:tcW w:w="845" w:type="dxa"/>
            <w:tcBorders>
              <w:top w:val="single" w:sz="4" w:space="0" w:color="auto"/>
              <w:left w:val="single" w:sz="4" w:space="0" w:color="auto"/>
              <w:bottom w:val="single" w:sz="4" w:space="0" w:color="auto"/>
              <w:right w:val="single" w:sz="4" w:space="0" w:color="auto"/>
            </w:tcBorders>
            <w:hideMark/>
          </w:tcPr>
          <w:p w14:paraId="661128F7" w14:textId="77777777" w:rsidR="00DD57B9" w:rsidRPr="002837D7" w:rsidRDefault="00DD57B9" w:rsidP="00744297">
            <w:pPr>
              <w:pStyle w:val="TAC"/>
            </w:pPr>
            <w:r w:rsidRPr="002837D7">
              <w:t>-6.1</w:t>
            </w:r>
          </w:p>
        </w:tc>
        <w:tc>
          <w:tcPr>
            <w:tcW w:w="845" w:type="dxa"/>
            <w:tcBorders>
              <w:top w:val="single" w:sz="4" w:space="0" w:color="auto"/>
              <w:left w:val="single" w:sz="4" w:space="0" w:color="auto"/>
              <w:bottom w:val="single" w:sz="4" w:space="0" w:color="auto"/>
              <w:right w:val="single" w:sz="4" w:space="0" w:color="auto"/>
            </w:tcBorders>
            <w:hideMark/>
          </w:tcPr>
          <w:p w14:paraId="3B5D6A4A" w14:textId="77777777" w:rsidR="00DD57B9" w:rsidRPr="002837D7" w:rsidRDefault="00DD57B9" w:rsidP="00744297">
            <w:pPr>
              <w:pStyle w:val="TAC"/>
            </w:pPr>
            <w:r w:rsidRPr="002837D7">
              <w:t>-15.9</w:t>
            </w:r>
          </w:p>
        </w:tc>
        <w:tc>
          <w:tcPr>
            <w:tcW w:w="845" w:type="dxa"/>
            <w:tcBorders>
              <w:top w:val="single" w:sz="4" w:space="0" w:color="auto"/>
              <w:left w:val="single" w:sz="4" w:space="0" w:color="auto"/>
              <w:bottom w:val="single" w:sz="4" w:space="0" w:color="auto"/>
              <w:right w:val="single" w:sz="4" w:space="0" w:color="auto"/>
            </w:tcBorders>
            <w:hideMark/>
          </w:tcPr>
          <w:p w14:paraId="09C37B91" w14:textId="77777777" w:rsidR="00DD57B9" w:rsidRPr="002837D7" w:rsidRDefault="00DD57B9" w:rsidP="00744297">
            <w:pPr>
              <w:pStyle w:val="TAC"/>
            </w:pPr>
            <w:r w:rsidRPr="002837D7">
              <w:t>-5.4</w:t>
            </w:r>
          </w:p>
        </w:tc>
        <w:tc>
          <w:tcPr>
            <w:tcW w:w="845" w:type="dxa"/>
            <w:tcBorders>
              <w:top w:val="single" w:sz="4" w:space="0" w:color="auto"/>
              <w:left w:val="single" w:sz="4" w:space="0" w:color="auto"/>
              <w:bottom w:val="single" w:sz="4" w:space="0" w:color="auto"/>
              <w:right w:val="single" w:sz="4" w:space="0" w:color="auto"/>
            </w:tcBorders>
            <w:hideMark/>
          </w:tcPr>
          <w:p w14:paraId="2B68259F" w14:textId="77777777" w:rsidR="00DD57B9" w:rsidRPr="002837D7" w:rsidRDefault="00DD57B9" w:rsidP="00744297">
            <w:pPr>
              <w:pStyle w:val="TAC"/>
            </w:pPr>
            <w:r w:rsidRPr="002837D7">
              <w:t>1.9</w:t>
            </w:r>
          </w:p>
        </w:tc>
      </w:tr>
      <w:tr w:rsidR="00DD57B9" w:rsidRPr="002837D7" w14:paraId="7C5FCC65" w14:textId="77777777" w:rsidTr="00744297">
        <w:trPr>
          <w:cantSplit/>
          <w:trHeight w:val="135"/>
          <w:jc w:val="center"/>
        </w:trPr>
        <w:tc>
          <w:tcPr>
            <w:tcW w:w="1082" w:type="dxa"/>
            <w:vMerge w:val="restart"/>
            <w:tcBorders>
              <w:top w:val="single" w:sz="4" w:space="0" w:color="auto"/>
              <w:left w:val="single" w:sz="4" w:space="0" w:color="auto"/>
              <w:right w:val="single" w:sz="4" w:space="0" w:color="auto"/>
            </w:tcBorders>
            <w:vAlign w:val="center"/>
          </w:tcPr>
          <w:p w14:paraId="7846F923" w14:textId="77777777" w:rsidR="00DD57B9" w:rsidRPr="002837D7" w:rsidRDefault="00DD57B9" w:rsidP="00744297">
            <w:pPr>
              <w:pStyle w:val="TAL"/>
            </w:pPr>
            <w:r w:rsidRPr="002837D7">
              <w:rPr>
                <w:rFonts w:eastAsia="SimSun"/>
              </w:rPr>
              <w:t>SNR on other channels and signals</w:t>
            </w:r>
          </w:p>
        </w:tc>
        <w:tc>
          <w:tcPr>
            <w:tcW w:w="1259" w:type="dxa"/>
            <w:tcBorders>
              <w:top w:val="single" w:sz="4" w:space="0" w:color="auto"/>
              <w:left w:val="single" w:sz="4" w:space="0" w:color="auto"/>
              <w:bottom w:val="single" w:sz="4" w:space="0" w:color="auto"/>
              <w:right w:val="single" w:sz="4" w:space="0" w:color="auto"/>
            </w:tcBorders>
          </w:tcPr>
          <w:p w14:paraId="55D0AC46" w14:textId="77777777" w:rsidR="00DD57B9" w:rsidRPr="002837D7" w:rsidRDefault="00DD57B9" w:rsidP="00744297">
            <w:pPr>
              <w:pStyle w:val="TAL"/>
            </w:pPr>
            <w:r w:rsidRPr="002837D7">
              <w:rPr>
                <w:rFonts w:eastAsia="SimSun"/>
              </w:rPr>
              <w:t>Config 1, 4</w:t>
            </w:r>
          </w:p>
        </w:tc>
        <w:tc>
          <w:tcPr>
            <w:tcW w:w="1370" w:type="dxa"/>
            <w:vMerge w:val="restart"/>
            <w:tcBorders>
              <w:top w:val="single" w:sz="4" w:space="0" w:color="auto"/>
              <w:left w:val="single" w:sz="4" w:space="0" w:color="auto"/>
              <w:right w:val="single" w:sz="4" w:space="0" w:color="auto"/>
            </w:tcBorders>
            <w:vAlign w:val="center"/>
          </w:tcPr>
          <w:p w14:paraId="416DDD4F" w14:textId="77777777" w:rsidR="00DD57B9" w:rsidRPr="002837D7" w:rsidRDefault="00DD57B9" w:rsidP="00744297">
            <w:pPr>
              <w:pStyle w:val="TAC"/>
            </w:pPr>
            <w:r w:rsidRPr="002837D7">
              <w:t>dB</w:t>
            </w:r>
          </w:p>
        </w:tc>
        <w:tc>
          <w:tcPr>
            <w:tcW w:w="4224" w:type="dxa"/>
            <w:gridSpan w:val="5"/>
            <w:tcBorders>
              <w:top w:val="single" w:sz="4" w:space="0" w:color="auto"/>
              <w:left w:val="single" w:sz="4" w:space="0" w:color="auto"/>
              <w:bottom w:val="single" w:sz="4" w:space="0" w:color="auto"/>
              <w:right w:val="single" w:sz="4" w:space="0" w:color="auto"/>
            </w:tcBorders>
          </w:tcPr>
          <w:p w14:paraId="2ECFFE69" w14:textId="77777777" w:rsidR="00DD57B9" w:rsidRPr="002837D7" w:rsidRDefault="00DD57B9" w:rsidP="00744297">
            <w:pPr>
              <w:pStyle w:val="TAC"/>
            </w:pPr>
            <w:r w:rsidRPr="002837D7">
              <w:t>1</w:t>
            </w:r>
          </w:p>
        </w:tc>
      </w:tr>
      <w:tr w:rsidR="00DD57B9" w:rsidRPr="002837D7" w14:paraId="1FE46977" w14:textId="77777777" w:rsidTr="00744297">
        <w:trPr>
          <w:cantSplit/>
          <w:trHeight w:val="135"/>
          <w:jc w:val="center"/>
        </w:trPr>
        <w:tc>
          <w:tcPr>
            <w:tcW w:w="1082" w:type="dxa"/>
            <w:vMerge/>
            <w:tcBorders>
              <w:left w:val="single" w:sz="4" w:space="0" w:color="auto"/>
              <w:right w:val="single" w:sz="4" w:space="0" w:color="auto"/>
            </w:tcBorders>
            <w:vAlign w:val="center"/>
          </w:tcPr>
          <w:p w14:paraId="02313F1F" w14:textId="77777777" w:rsidR="00DD57B9" w:rsidRPr="002837D7" w:rsidRDefault="00DD57B9" w:rsidP="00744297">
            <w:pPr>
              <w:pStyle w:val="TAL"/>
            </w:pPr>
          </w:p>
        </w:tc>
        <w:tc>
          <w:tcPr>
            <w:tcW w:w="1259" w:type="dxa"/>
            <w:tcBorders>
              <w:top w:val="single" w:sz="4" w:space="0" w:color="auto"/>
              <w:left w:val="single" w:sz="4" w:space="0" w:color="auto"/>
              <w:bottom w:val="single" w:sz="4" w:space="0" w:color="auto"/>
              <w:right w:val="single" w:sz="4" w:space="0" w:color="auto"/>
            </w:tcBorders>
          </w:tcPr>
          <w:p w14:paraId="364F48A0" w14:textId="77777777" w:rsidR="00DD57B9" w:rsidRPr="002837D7" w:rsidRDefault="00DD57B9" w:rsidP="00744297">
            <w:pPr>
              <w:pStyle w:val="TAL"/>
            </w:pPr>
            <w:r w:rsidRPr="002837D7">
              <w:rPr>
                <w:rFonts w:eastAsia="SimSun"/>
              </w:rPr>
              <w:t>Config 2, 5</w:t>
            </w:r>
          </w:p>
        </w:tc>
        <w:tc>
          <w:tcPr>
            <w:tcW w:w="1370" w:type="dxa"/>
            <w:vMerge/>
            <w:tcBorders>
              <w:left w:val="single" w:sz="4" w:space="0" w:color="auto"/>
              <w:right w:val="single" w:sz="4" w:space="0" w:color="auto"/>
            </w:tcBorders>
            <w:vAlign w:val="center"/>
          </w:tcPr>
          <w:p w14:paraId="1AA1FD18" w14:textId="77777777" w:rsidR="00DD57B9" w:rsidRPr="002837D7" w:rsidRDefault="00DD57B9" w:rsidP="00744297">
            <w:pPr>
              <w:pStyle w:val="TAL"/>
            </w:pPr>
          </w:p>
        </w:tc>
        <w:tc>
          <w:tcPr>
            <w:tcW w:w="4224" w:type="dxa"/>
            <w:gridSpan w:val="5"/>
            <w:tcBorders>
              <w:top w:val="single" w:sz="4" w:space="0" w:color="auto"/>
              <w:left w:val="single" w:sz="4" w:space="0" w:color="auto"/>
              <w:bottom w:val="single" w:sz="4" w:space="0" w:color="auto"/>
              <w:right w:val="single" w:sz="4" w:space="0" w:color="auto"/>
            </w:tcBorders>
          </w:tcPr>
          <w:p w14:paraId="53773977" w14:textId="77777777" w:rsidR="00DD57B9" w:rsidRPr="002837D7" w:rsidRDefault="00DD57B9" w:rsidP="00744297">
            <w:pPr>
              <w:pStyle w:val="TAC"/>
            </w:pPr>
            <w:r w:rsidRPr="002837D7">
              <w:t>1</w:t>
            </w:r>
          </w:p>
        </w:tc>
      </w:tr>
      <w:tr w:rsidR="00DD57B9" w:rsidRPr="002837D7" w14:paraId="1048A2F0" w14:textId="77777777" w:rsidTr="00744297">
        <w:trPr>
          <w:cantSplit/>
          <w:trHeight w:val="135"/>
          <w:jc w:val="center"/>
        </w:trPr>
        <w:tc>
          <w:tcPr>
            <w:tcW w:w="1082" w:type="dxa"/>
            <w:vMerge/>
            <w:tcBorders>
              <w:left w:val="single" w:sz="4" w:space="0" w:color="auto"/>
              <w:bottom w:val="single" w:sz="4" w:space="0" w:color="auto"/>
              <w:right w:val="single" w:sz="4" w:space="0" w:color="auto"/>
            </w:tcBorders>
            <w:vAlign w:val="center"/>
          </w:tcPr>
          <w:p w14:paraId="18AECEE7" w14:textId="77777777" w:rsidR="00DD57B9" w:rsidRPr="002837D7" w:rsidRDefault="00DD57B9" w:rsidP="00744297">
            <w:pPr>
              <w:pStyle w:val="TAL"/>
            </w:pPr>
          </w:p>
        </w:tc>
        <w:tc>
          <w:tcPr>
            <w:tcW w:w="1259" w:type="dxa"/>
            <w:tcBorders>
              <w:top w:val="single" w:sz="4" w:space="0" w:color="auto"/>
              <w:left w:val="single" w:sz="4" w:space="0" w:color="auto"/>
              <w:bottom w:val="single" w:sz="4" w:space="0" w:color="auto"/>
              <w:right w:val="single" w:sz="4" w:space="0" w:color="auto"/>
            </w:tcBorders>
          </w:tcPr>
          <w:p w14:paraId="05443123" w14:textId="77777777" w:rsidR="00DD57B9" w:rsidRPr="002837D7" w:rsidRDefault="00DD57B9" w:rsidP="00744297">
            <w:pPr>
              <w:pStyle w:val="TAL"/>
            </w:pPr>
            <w:r w:rsidRPr="002837D7">
              <w:rPr>
                <w:rFonts w:eastAsia="SimSun"/>
              </w:rPr>
              <w:t>Config 3, 6</w:t>
            </w:r>
          </w:p>
        </w:tc>
        <w:tc>
          <w:tcPr>
            <w:tcW w:w="1370" w:type="dxa"/>
            <w:vMerge/>
            <w:tcBorders>
              <w:left w:val="single" w:sz="4" w:space="0" w:color="auto"/>
              <w:bottom w:val="single" w:sz="4" w:space="0" w:color="auto"/>
              <w:right w:val="single" w:sz="4" w:space="0" w:color="auto"/>
            </w:tcBorders>
            <w:vAlign w:val="center"/>
          </w:tcPr>
          <w:p w14:paraId="241DCE8E" w14:textId="77777777" w:rsidR="00DD57B9" w:rsidRPr="002837D7" w:rsidRDefault="00DD57B9" w:rsidP="00744297">
            <w:pPr>
              <w:pStyle w:val="TAL"/>
            </w:pPr>
          </w:p>
        </w:tc>
        <w:tc>
          <w:tcPr>
            <w:tcW w:w="4224" w:type="dxa"/>
            <w:gridSpan w:val="5"/>
            <w:tcBorders>
              <w:top w:val="single" w:sz="4" w:space="0" w:color="auto"/>
              <w:left w:val="single" w:sz="4" w:space="0" w:color="auto"/>
              <w:bottom w:val="single" w:sz="4" w:space="0" w:color="auto"/>
              <w:right w:val="single" w:sz="4" w:space="0" w:color="auto"/>
            </w:tcBorders>
          </w:tcPr>
          <w:p w14:paraId="2689D1F6" w14:textId="77777777" w:rsidR="00DD57B9" w:rsidRPr="002837D7" w:rsidRDefault="00DD57B9" w:rsidP="00744297">
            <w:pPr>
              <w:pStyle w:val="TAC"/>
            </w:pPr>
            <w:r w:rsidRPr="002837D7">
              <w:t>1</w:t>
            </w:r>
          </w:p>
        </w:tc>
      </w:tr>
      <w:tr w:rsidR="00DD57B9" w:rsidRPr="002837D7" w14:paraId="0B715489" w14:textId="77777777" w:rsidTr="00744297">
        <w:trPr>
          <w:cantSplit/>
          <w:trHeight w:val="189"/>
          <w:jc w:val="center"/>
        </w:trPr>
        <w:tc>
          <w:tcPr>
            <w:tcW w:w="1082" w:type="dxa"/>
            <w:vMerge w:val="restart"/>
            <w:tcBorders>
              <w:top w:val="single" w:sz="4" w:space="0" w:color="auto"/>
              <w:left w:val="single" w:sz="4" w:space="0" w:color="auto"/>
              <w:bottom w:val="single" w:sz="4" w:space="0" w:color="auto"/>
              <w:right w:val="single" w:sz="4" w:space="0" w:color="auto"/>
            </w:tcBorders>
            <w:hideMark/>
          </w:tcPr>
          <w:p w14:paraId="4D9F7920" w14:textId="77777777" w:rsidR="00DD57B9" w:rsidRPr="002837D7" w:rsidRDefault="00DD57B9" w:rsidP="00744297">
            <w:pPr>
              <w:pStyle w:val="TAL"/>
            </w:pPr>
            <w:r w:rsidRPr="002837D7">
              <w:object w:dxaOrig="435" w:dyaOrig="435" w14:anchorId="59B66B95">
                <v:shape id="_x0000_i1030" type="#_x0000_t75" style="width:13.95pt;height:13.95pt" o:ole="" fillcolor="window">
                  <v:imagedata r:id="rId12" o:title=""/>
                </v:shape>
                <o:OLEObject Type="Embed" ProgID="Equation.3" ShapeID="_x0000_i1030" DrawAspect="Content" ObjectID="_1674284974" r:id="rId18"/>
              </w:object>
            </w:r>
          </w:p>
        </w:tc>
        <w:tc>
          <w:tcPr>
            <w:tcW w:w="1259" w:type="dxa"/>
            <w:tcBorders>
              <w:top w:val="single" w:sz="4" w:space="0" w:color="auto"/>
              <w:left w:val="single" w:sz="4" w:space="0" w:color="auto"/>
              <w:bottom w:val="single" w:sz="4" w:space="0" w:color="auto"/>
              <w:right w:val="single" w:sz="4" w:space="0" w:color="auto"/>
            </w:tcBorders>
            <w:hideMark/>
          </w:tcPr>
          <w:p w14:paraId="79F69358" w14:textId="77777777" w:rsidR="00DD57B9" w:rsidRPr="002837D7" w:rsidRDefault="00DD57B9" w:rsidP="00744297">
            <w:pPr>
              <w:pStyle w:val="TAL"/>
            </w:pPr>
            <w:r w:rsidRPr="002837D7">
              <w:t>Config 1, 4</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037F8531" w14:textId="77777777" w:rsidR="00DD57B9" w:rsidRPr="002837D7" w:rsidRDefault="00DD57B9" w:rsidP="00744297">
            <w:pPr>
              <w:keepNext/>
              <w:keepLines/>
              <w:spacing w:after="0"/>
              <w:jc w:val="center"/>
              <w:rPr>
                <w:rFonts w:ascii="Arial" w:hAnsi="Arial"/>
                <w:sz w:val="18"/>
              </w:rPr>
            </w:pPr>
            <w:r w:rsidRPr="002837D7">
              <w:rPr>
                <w:rFonts w:ascii="Arial" w:hAnsi="Arial"/>
                <w:sz w:val="18"/>
              </w:rPr>
              <w:t>dBm/15KHz</w:t>
            </w:r>
          </w:p>
        </w:tc>
        <w:tc>
          <w:tcPr>
            <w:tcW w:w="4224" w:type="dxa"/>
            <w:gridSpan w:val="5"/>
            <w:tcBorders>
              <w:top w:val="single" w:sz="4" w:space="0" w:color="auto"/>
              <w:left w:val="single" w:sz="4" w:space="0" w:color="auto"/>
              <w:bottom w:val="single" w:sz="4" w:space="0" w:color="auto"/>
              <w:right w:val="single" w:sz="4" w:space="0" w:color="auto"/>
            </w:tcBorders>
            <w:hideMark/>
          </w:tcPr>
          <w:p w14:paraId="4E2563C5" w14:textId="77777777" w:rsidR="00DD57B9" w:rsidRPr="002837D7" w:rsidRDefault="00DD57B9" w:rsidP="00744297">
            <w:pPr>
              <w:pStyle w:val="TAC"/>
            </w:pPr>
            <w:r w:rsidRPr="002837D7">
              <w:t>-98</w:t>
            </w:r>
          </w:p>
        </w:tc>
      </w:tr>
      <w:tr w:rsidR="00DD57B9" w:rsidRPr="002837D7" w14:paraId="4170CAA0" w14:textId="77777777" w:rsidTr="00744297">
        <w:trPr>
          <w:cantSplit/>
          <w:trHeight w:val="189"/>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15C4C8B0" w14:textId="77777777" w:rsidR="00DD57B9" w:rsidRPr="002837D7" w:rsidRDefault="00DD57B9" w:rsidP="00744297">
            <w:pPr>
              <w:pStyle w:val="TAL"/>
            </w:pPr>
          </w:p>
        </w:tc>
        <w:tc>
          <w:tcPr>
            <w:tcW w:w="1259" w:type="dxa"/>
            <w:tcBorders>
              <w:top w:val="single" w:sz="4" w:space="0" w:color="auto"/>
              <w:left w:val="single" w:sz="4" w:space="0" w:color="auto"/>
              <w:bottom w:val="single" w:sz="4" w:space="0" w:color="auto"/>
              <w:right w:val="single" w:sz="4" w:space="0" w:color="auto"/>
            </w:tcBorders>
            <w:hideMark/>
          </w:tcPr>
          <w:p w14:paraId="3953D544" w14:textId="77777777" w:rsidR="00DD57B9" w:rsidRPr="002837D7" w:rsidRDefault="00DD57B9" w:rsidP="00744297">
            <w:pPr>
              <w:pStyle w:val="TAL"/>
            </w:pPr>
            <w:r w:rsidRPr="002837D7">
              <w:t>Config 2, 5</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60295690" w14:textId="77777777" w:rsidR="00DD57B9" w:rsidRPr="002837D7" w:rsidRDefault="00DD57B9" w:rsidP="00744297">
            <w:pPr>
              <w:spacing w:after="0"/>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2CEAA961" w14:textId="77777777" w:rsidR="00DD57B9" w:rsidRPr="002837D7" w:rsidRDefault="00DD57B9" w:rsidP="00744297">
            <w:pPr>
              <w:pStyle w:val="TAC"/>
            </w:pPr>
            <w:r w:rsidRPr="002837D7">
              <w:t>-98</w:t>
            </w:r>
          </w:p>
        </w:tc>
      </w:tr>
      <w:tr w:rsidR="00DD57B9" w:rsidRPr="002837D7" w14:paraId="74E0C257" w14:textId="77777777" w:rsidTr="00744297">
        <w:trPr>
          <w:cantSplit/>
          <w:trHeight w:val="189"/>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1F1A348B" w14:textId="77777777" w:rsidR="00DD57B9" w:rsidRPr="002837D7" w:rsidRDefault="00DD57B9" w:rsidP="00744297">
            <w:pPr>
              <w:pStyle w:val="TAL"/>
            </w:pPr>
          </w:p>
        </w:tc>
        <w:tc>
          <w:tcPr>
            <w:tcW w:w="1259" w:type="dxa"/>
            <w:tcBorders>
              <w:top w:val="single" w:sz="4" w:space="0" w:color="auto"/>
              <w:left w:val="single" w:sz="4" w:space="0" w:color="auto"/>
              <w:bottom w:val="single" w:sz="4" w:space="0" w:color="auto"/>
              <w:right w:val="single" w:sz="4" w:space="0" w:color="auto"/>
            </w:tcBorders>
            <w:hideMark/>
          </w:tcPr>
          <w:p w14:paraId="4B5E78DC" w14:textId="77777777" w:rsidR="00DD57B9" w:rsidRPr="002837D7" w:rsidRDefault="00DD57B9" w:rsidP="00744297">
            <w:pPr>
              <w:pStyle w:val="TAL"/>
            </w:pPr>
            <w:r w:rsidRPr="002837D7">
              <w:t>Config 3, 6</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024F6AE4" w14:textId="77777777" w:rsidR="00DD57B9" w:rsidRPr="002837D7" w:rsidRDefault="00DD57B9" w:rsidP="00744297">
            <w:pPr>
              <w:spacing w:after="0"/>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3BC44D93" w14:textId="77777777" w:rsidR="00DD57B9" w:rsidRPr="002837D7" w:rsidRDefault="00DD57B9" w:rsidP="00744297">
            <w:pPr>
              <w:pStyle w:val="TAC"/>
            </w:pPr>
            <w:r w:rsidRPr="002837D7">
              <w:t>-98</w:t>
            </w:r>
          </w:p>
        </w:tc>
      </w:tr>
      <w:tr w:rsidR="00DD57B9" w:rsidRPr="002837D7" w14:paraId="491CF082" w14:textId="77777777" w:rsidTr="00744297">
        <w:trPr>
          <w:cantSplit/>
          <w:trHeight w:val="207"/>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6D8C6E73" w14:textId="77777777" w:rsidR="00DD57B9" w:rsidRPr="002837D7" w:rsidRDefault="00DD57B9" w:rsidP="00744297">
            <w:pPr>
              <w:pStyle w:val="TAL"/>
            </w:pPr>
            <w:r w:rsidRPr="002837D7">
              <w:t>Propagation condition</w:t>
            </w:r>
          </w:p>
        </w:tc>
        <w:tc>
          <w:tcPr>
            <w:tcW w:w="1370" w:type="dxa"/>
            <w:tcBorders>
              <w:top w:val="single" w:sz="4" w:space="0" w:color="auto"/>
              <w:left w:val="single" w:sz="4" w:space="0" w:color="auto"/>
              <w:bottom w:val="single" w:sz="4" w:space="0" w:color="auto"/>
              <w:right w:val="single" w:sz="4" w:space="0" w:color="auto"/>
            </w:tcBorders>
          </w:tcPr>
          <w:p w14:paraId="3F7632E1" w14:textId="77777777" w:rsidR="00DD57B9" w:rsidRPr="002837D7" w:rsidRDefault="00DD57B9" w:rsidP="00744297">
            <w:pPr>
              <w:keepNext/>
              <w:keepLines/>
              <w:spacing w:after="0"/>
              <w:jc w:val="center"/>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348ABA61" w14:textId="77777777" w:rsidR="00DD57B9" w:rsidRPr="002837D7" w:rsidRDefault="00DD57B9" w:rsidP="00744297">
            <w:pPr>
              <w:pStyle w:val="TAC"/>
            </w:pPr>
            <w:r w:rsidRPr="002837D7">
              <w:t>TDL-C 300ns 100Hz</w:t>
            </w:r>
          </w:p>
        </w:tc>
      </w:tr>
      <w:tr w:rsidR="00DD57B9" w:rsidRPr="002837D7" w14:paraId="556A6E08" w14:textId="77777777" w:rsidTr="00744297">
        <w:trPr>
          <w:cantSplit/>
          <w:trHeight w:val="2119"/>
          <w:jc w:val="center"/>
        </w:trPr>
        <w:tc>
          <w:tcPr>
            <w:tcW w:w="7935" w:type="dxa"/>
            <w:gridSpan w:val="8"/>
            <w:tcBorders>
              <w:top w:val="single" w:sz="4" w:space="0" w:color="auto"/>
              <w:left w:val="single" w:sz="4" w:space="0" w:color="auto"/>
              <w:bottom w:val="single" w:sz="4" w:space="0" w:color="auto"/>
              <w:right w:val="single" w:sz="4" w:space="0" w:color="auto"/>
            </w:tcBorders>
            <w:hideMark/>
          </w:tcPr>
          <w:p w14:paraId="764379D3" w14:textId="77777777" w:rsidR="00DD57B9" w:rsidRPr="002837D7" w:rsidRDefault="00DD57B9" w:rsidP="00744297">
            <w:pPr>
              <w:pStyle w:val="TAN"/>
            </w:pPr>
            <w:r w:rsidRPr="002837D7">
              <w:t>Note 1:</w:t>
            </w:r>
            <w:r w:rsidRPr="002837D7">
              <w:tab/>
              <w:t>OCNG shall be used such that the resources in Cell 2 are fully allocated and a constant total transmitted power spectral density is achieved for all OFDM symbols.</w:t>
            </w:r>
          </w:p>
          <w:p w14:paraId="15A58240" w14:textId="77777777" w:rsidR="00DD57B9" w:rsidRPr="002837D7" w:rsidRDefault="00DD57B9" w:rsidP="00744297">
            <w:pPr>
              <w:pStyle w:val="TAN"/>
            </w:pPr>
            <w:r w:rsidRPr="002837D7">
              <w:t>Note 2:</w:t>
            </w:r>
            <w:r w:rsidRPr="002837D7">
              <w:tab/>
              <w:t>The uplink resources for CSI reporting are assigned to the UE prior to the start of time period T1.</w:t>
            </w:r>
          </w:p>
          <w:p w14:paraId="098288A0" w14:textId="77777777" w:rsidR="00DD57B9" w:rsidRPr="002837D7" w:rsidRDefault="00DD57B9" w:rsidP="00744297">
            <w:pPr>
              <w:pStyle w:val="TAN"/>
            </w:pPr>
            <w:r w:rsidRPr="002837D7">
              <w:t>Note 3:</w:t>
            </w:r>
            <w:r w:rsidRPr="002837D7">
              <w:tab/>
              <w:t>NZP CSI-RS resource set configuration for CSI reporting are assigned to the UE prior to the start of time period T1.</w:t>
            </w:r>
          </w:p>
          <w:p w14:paraId="6FC01E84" w14:textId="77777777" w:rsidR="00DD57B9" w:rsidRPr="002837D7" w:rsidRDefault="00DD57B9" w:rsidP="00744297">
            <w:pPr>
              <w:pStyle w:val="TAN"/>
            </w:pPr>
            <w:r w:rsidRPr="002837D7">
              <w:t>Note 4:</w:t>
            </w:r>
            <w:r w:rsidRPr="002837D7">
              <w:tab/>
              <w:t>Measurement gap configuration is assigned to the UE prior to the start of time period T1.</w:t>
            </w:r>
          </w:p>
          <w:p w14:paraId="385F973A" w14:textId="77777777" w:rsidR="00DD57B9" w:rsidRPr="002837D7" w:rsidRDefault="00DD57B9" w:rsidP="00744297">
            <w:pPr>
              <w:pStyle w:val="TAN"/>
            </w:pPr>
            <w:r w:rsidRPr="002837D7">
              <w:t>Note 5:</w:t>
            </w:r>
            <w:r w:rsidRPr="002837D7">
              <w:tab/>
              <w:t>The timers and layer 3 filtering related parameters are configured prior to the start of time period T1.</w:t>
            </w:r>
          </w:p>
          <w:p w14:paraId="46396DDA" w14:textId="77777777" w:rsidR="00DD57B9" w:rsidRPr="002837D7" w:rsidRDefault="00DD57B9" w:rsidP="00744297">
            <w:pPr>
              <w:pStyle w:val="TAN"/>
            </w:pPr>
            <w:r w:rsidRPr="002837D7">
              <w:t>Note 6:</w:t>
            </w:r>
            <w:r w:rsidRPr="002837D7">
              <w:tab/>
              <w:t>The signal contains PDCCH for UEs other than the device under test as part of OCNG.</w:t>
            </w:r>
          </w:p>
          <w:p w14:paraId="24381F9C" w14:textId="77777777" w:rsidR="00DD57B9" w:rsidRPr="002837D7" w:rsidRDefault="00DD57B9" w:rsidP="00744297">
            <w:pPr>
              <w:pStyle w:val="TAN"/>
            </w:pPr>
            <w:r w:rsidRPr="002837D7">
              <w:t>Note 7:</w:t>
            </w:r>
            <w:r w:rsidRPr="002837D7">
              <w:tab/>
              <w:t>SNR levels correspond to the signal to noise ratio over the SSS REs.</w:t>
            </w:r>
          </w:p>
          <w:p w14:paraId="18216E3A" w14:textId="77777777" w:rsidR="00DD57B9" w:rsidRPr="002837D7" w:rsidRDefault="00DD57B9" w:rsidP="00744297">
            <w:pPr>
              <w:pStyle w:val="TAN"/>
            </w:pPr>
            <w:r w:rsidRPr="002837D7">
              <w:t>Note 8:</w:t>
            </w:r>
            <w:r w:rsidRPr="002837D7">
              <w:tab/>
              <w:t>The SNR in time periods T1, T2, T3, T4 and T5 is denoted as SNR1, SNR2, SNR3, SNR4 and SNR5 respectively in figure 4.5.1.8.4-1.</w:t>
            </w:r>
          </w:p>
          <w:p w14:paraId="558E76A5" w14:textId="34387CB2" w:rsidR="00DD57B9" w:rsidRPr="002837D7" w:rsidRDefault="00DD57B9" w:rsidP="00744297">
            <w:pPr>
              <w:pStyle w:val="TAN"/>
            </w:pPr>
            <w:r w:rsidRPr="002837D7">
              <w:t>Note 9:</w:t>
            </w:r>
            <w:r w:rsidRPr="002837D7">
              <w:tab/>
              <w:t>The SNR values are specified for testing a UE which supports 2RX on at least one band. For testing of a UE which supports 4RX on all bands, the SNR during T3</w:t>
            </w:r>
            <w:del w:id="13" w:author="Yoshida, Takeshi" w:date="2021-01-27T14:16:00Z">
              <w:r w:rsidRPr="002837D7" w:rsidDel="005E11AD">
                <w:delText xml:space="preserve"> is [A.3.6]</w:delText>
              </w:r>
            </w:del>
            <w:ins w:id="14" w:author="Yoshida, Takeshi" w:date="2021-01-27T14:16:00Z">
              <w:r w:rsidR="005E11AD">
                <w:rPr>
                  <w:rFonts w:ascii="Times New Roman" w:eastAsia="游ゴシック" w:hAnsi="Times New Roman"/>
                  <w:sz w:val="20"/>
                </w:rPr>
                <w:t xml:space="preserve"> and T4 </w:t>
              </w:r>
              <w:r w:rsidR="005E11AD" w:rsidRPr="00A55FC2">
                <w:rPr>
                  <w:rFonts w:ascii="Times New Roman" w:eastAsia="游ゴシック" w:hAnsi="Times New Roman"/>
                  <w:sz w:val="20"/>
                </w:rPr>
                <w:t>from  D.4.1.1 are -18.0-TT and -8.0-TT, which are -18.9dB and -8.9dB(including test tolerances)</w:t>
              </w:r>
            </w:ins>
            <w:r w:rsidRPr="002837D7">
              <w:t>.</w:t>
            </w:r>
          </w:p>
        </w:tc>
      </w:tr>
    </w:tbl>
    <w:p w14:paraId="6F0C1DCB" w14:textId="77777777" w:rsidR="00DD57B9" w:rsidRPr="002837D7" w:rsidRDefault="00DD57B9" w:rsidP="00DD57B9"/>
    <w:p w14:paraId="3EDFDC5F" w14:textId="77777777" w:rsidR="00DD57B9" w:rsidRPr="002837D7" w:rsidRDefault="00DD57B9" w:rsidP="00DD57B9">
      <w:pPr>
        <w:rPr>
          <w:lang w:eastAsia="ja-JP"/>
        </w:rPr>
      </w:pPr>
      <w:r w:rsidRPr="002837D7">
        <w:rPr>
          <w:lang w:eastAsia="ja-JP"/>
        </w:rPr>
        <w:t>The UE behaviour in each test during time durations T1, T2, T3, T4 and T5 shall be as follows:</w:t>
      </w:r>
    </w:p>
    <w:p w14:paraId="2D160A72" w14:textId="77777777" w:rsidR="00DD57B9" w:rsidRPr="002837D7" w:rsidRDefault="00DD57B9" w:rsidP="00DD57B9">
      <w:pPr>
        <w:rPr>
          <w:rFonts w:cs="v4.2.0"/>
          <w:lang w:eastAsia="ja-JP"/>
        </w:rPr>
      </w:pPr>
      <w:r w:rsidRPr="002837D7">
        <w:rPr>
          <w:rFonts w:cs="v4.2.0"/>
          <w:lang w:eastAsia="ja-JP"/>
        </w:rPr>
        <w:t>During the period from time point A to time point F (T6 after the start of time duration T5) the UE shall transmit uplink signal at least once every DRX cycle, in the ON-duration part of the cycle in the slots configured for CQI transmission according to the configured CQI reporting mode on PUCCH.</w:t>
      </w:r>
    </w:p>
    <w:p w14:paraId="419B7A66" w14:textId="77777777" w:rsidR="00DD57B9" w:rsidRPr="002837D7" w:rsidRDefault="00DD57B9" w:rsidP="00DD57B9">
      <w:pPr>
        <w:rPr>
          <w:rFonts w:cs="v4.2.0"/>
          <w:lang w:eastAsia="ja-JP"/>
        </w:rPr>
      </w:pPr>
      <w:r w:rsidRPr="002837D7">
        <w:rPr>
          <w:rFonts w:cs="v4.2.0"/>
          <w:lang w:eastAsia="ja-JP"/>
        </w:rPr>
        <w:t xml:space="preserve">The uplink signal is verified on the basis of the UE output power: </w:t>
      </w:r>
    </w:p>
    <w:p w14:paraId="04B383BC" w14:textId="77777777" w:rsidR="00DD57B9" w:rsidRPr="002837D7" w:rsidRDefault="00DD57B9" w:rsidP="00DD57B9">
      <w:pPr>
        <w:rPr>
          <w:rFonts w:cs="v4.2.0"/>
          <w:lang w:eastAsia="ja-JP"/>
        </w:rPr>
      </w:pPr>
      <w:r w:rsidRPr="002837D7">
        <w:rPr>
          <w:rFonts w:cs="v4.2.0"/>
          <w:lang w:eastAsia="ja-JP"/>
        </w:rPr>
        <w:t>-</w:t>
      </w:r>
      <w:r w:rsidRPr="002837D7">
        <w:rPr>
          <w:rFonts w:cs="v4.2.0"/>
          <w:lang w:eastAsia="ja-JP"/>
        </w:rPr>
        <w:tab/>
        <w:t>UE output power equal to or higher than Transmit minimum power (as defined in TS 38.521-1 [17] clause 6.3.1.5) means uplink signal</w:t>
      </w:r>
    </w:p>
    <w:p w14:paraId="6CDD941C" w14:textId="6C2385EB" w:rsidR="0072313C" w:rsidRPr="0072313C" w:rsidRDefault="00DD57B9" w:rsidP="0072313C">
      <w:pPr>
        <w:rPr>
          <w:lang w:eastAsia="ja-JP"/>
        </w:rPr>
      </w:pPr>
      <w:r w:rsidRPr="002837D7">
        <w:rPr>
          <w:lang w:eastAsia="ja-JP"/>
        </w:rPr>
        <w:t>The rate of correct events observed during repeated tests shall be at least 90% with a confidence level of 95%.</w:t>
      </w:r>
    </w:p>
    <w:p w14:paraId="754C48F0" w14:textId="77777777" w:rsidR="0072313C" w:rsidRDefault="0072313C" w:rsidP="0072313C">
      <w:pPr>
        <w:pStyle w:val="2"/>
        <w:rPr>
          <w:noProof/>
          <w:color w:val="FF0000"/>
          <w:lang w:eastAsia="ja-JP"/>
        </w:rPr>
      </w:pPr>
      <w:r w:rsidRPr="001D1B3F">
        <w:rPr>
          <w:rFonts w:hint="eastAsia"/>
          <w:noProof/>
          <w:color w:val="FF0000"/>
          <w:lang w:eastAsia="ja-JP"/>
        </w:rPr>
        <w:t>&lt;&lt;Unchaged sections skipped&gt;&gt;</w:t>
      </w:r>
    </w:p>
    <w:p w14:paraId="51F18895" w14:textId="77777777" w:rsidR="00772F81" w:rsidRPr="00003673" w:rsidRDefault="00772F81" w:rsidP="00772F81">
      <w:pPr>
        <w:pStyle w:val="H6"/>
        <w:rPr>
          <w:rFonts w:cs="Arial"/>
        </w:rPr>
      </w:pPr>
      <w:r w:rsidRPr="00003673">
        <w:rPr>
          <w:rFonts w:cs="Arial"/>
        </w:rPr>
        <w:t>6.5.1.2.5</w:t>
      </w:r>
      <w:r w:rsidRPr="00003673">
        <w:tab/>
      </w:r>
      <w:r w:rsidRPr="00003673">
        <w:rPr>
          <w:rFonts w:cs="Arial"/>
        </w:rPr>
        <w:t>Test Requirement</w:t>
      </w:r>
    </w:p>
    <w:p w14:paraId="3A11991E" w14:textId="77777777" w:rsidR="00772F81" w:rsidRPr="00003673" w:rsidRDefault="00772F81" w:rsidP="00772F81">
      <w:r w:rsidRPr="00003673">
        <w:t>The requirements in this section apply for each SSB based RLM-RS resource configured for the PCell, provided that the SSB configured for RLM are actually transmitted within UE active DL BWP during the entire evaluation period specified in section 6.5.1.2.3.</w:t>
      </w:r>
    </w:p>
    <w:p w14:paraId="502BD755" w14:textId="77777777" w:rsidR="00772F81" w:rsidRPr="00003673" w:rsidRDefault="00772F81" w:rsidP="00772F81">
      <w:pPr>
        <w:rPr>
          <w:rFonts w:eastAsia="Batang"/>
        </w:rPr>
      </w:pPr>
      <w:r w:rsidRPr="00003673">
        <w:rPr>
          <w:rFonts w:eastAsia="Batang"/>
        </w:rPr>
        <w:t xml:space="preserve">Table </w:t>
      </w:r>
      <w:r w:rsidRPr="00003673">
        <w:t>6.5.1.2.5-</w:t>
      </w:r>
      <w:r w:rsidRPr="00003673">
        <w:rPr>
          <w:lang w:eastAsia="ja-JP"/>
        </w:rPr>
        <w:t>1</w:t>
      </w:r>
      <w:r w:rsidRPr="00003673">
        <w:rPr>
          <w:rFonts w:eastAsia="Batang"/>
        </w:rPr>
        <w:t xml:space="preserve"> defines the cell specific primary level settings.</w:t>
      </w:r>
    </w:p>
    <w:p w14:paraId="3CF0C400" w14:textId="77777777" w:rsidR="00772F81" w:rsidRPr="00003673" w:rsidRDefault="00772F81" w:rsidP="00772F81">
      <w:r w:rsidRPr="00003673">
        <w:t>The UE behaviour in each test during time durations T1, T2, T3, T4 and T5 shall be as follows:</w:t>
      </w:r>
    </w:p>
    <w:p w14:paraId="7B9C11F5" w14:textId="77777777" w:rsidR="00772F81" w:rsidRPr="00003673" w:rsidRDefault="00772F81" w:rsidP="00772F81">
      <w:r w:rsidRPr="00003673">
        <w:t>During the period from time point A to time point F (D1 second after the start of time duration T5) the UE shall transmit uplink signal at least in all uplink slots configured for CSI transmission according to the configured periodic CSI reporting.</w:t>
      </w:r>
    </w:p>
    <w:p w14:paraId="2D69DBAA" w14:textId="77777777" w:rsidR="00772F81" w:rsidRPr="00003673" w:rsidRDefault="00772F81" w:rsidP="00772F81">
      <w:r w:rsidRPr="00003673">
        <w:t>The rate of correct events observed during repeated tests shall be at least 90% with a confidence interval of 95%.</w:t>
      </w:r>
    </w:p>
    <w:p w14:paraId="511CE5BE" w14:textId="77777777" w:rsidR="00772F81" w:rsidRPr="00003673" w:rsidRDefault="00772F81" w:rsidP="00772F81">
      <w:pPr>
        <w:pStyle w:val="TH"/>
        <w:rPr>
          <w:vanish/>
        </w:rPr>
      </w:pPr>
      <w:r w:rsidRPr="00003673">
        <w:t>Table 6.5.1.2.5-1: Cell specific test parameters for FR1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772F81" w:rsidRPr="00003673" w14:paraId="06183242" w14:textId="77777777" w:rsidTr="00744297">
        <w:trPr>
          <w:cantSplit/>
          <w:trHeight w:val="416"/>
          <w:jc w:val="center"/>
        </w:trPr>
        <w:tc>
          <w:tcPr>
            <w:tcW w:w="3537" w:type="dxa"/>
            <w:gridSpan w:val="2"/>
            <w:vMerge w:val="restart"/>
            <w:tcBorders>
              <w:top w:val="single" w:sz="4" w:space="0" w:color="auto"/>
              <w:left w:val="single" w:sz="4" w:space="0" w:color="auto"/>
            </w:tcBorders>
          </w:tcPr>
          <w:p w14:paraId="5CA693D2" w14:textId="77777777" w:rsidR="00772F81" w:rsidRPr="00003673" w:rsidRDefault="00772F81" w:rsidP="00744297">
            <w:pPr>
              <w:pStyle w:val="TAH"/>
            </w:pPr>
            <w:r w:rsidRPr="00003673">
              <w:t>Parameter</w:t>
            </w:r>
          </w:p>
        </w:tc>
        <w:tc>
          <w:tcPr>
            <w:tcW w:w="709" w:type="dxa"/>
            <w:vMerge w:val="restart"/>
            <w:tcBorders>
              <w:top w:val="single" w:sz="4" w:space="0" w:color="auto"/>
            </w:tcBorders>
          </w:tcPr>
          <w:p w14:paraId="7D81CB68" w14:textId="77777777" w:rsidR="00772F81" w:rsidRPr="00003673" w:rsidRDefault="00772F81" w:rsidP="00744297">
            <w:pPr>
              <w:pStyle w:val="TAH"/>
            </w:pPr>
            <w:r w:rsidRPr="00003673">
              <w:t>Unit</w:t>
            </w:r>
          </w:p>
        </w:tc>
        <w:tc>
          <w:tcPr>
            <w:tcW w:w="2696" w:type="dxa"/>
            <w:gridSpan w:val="5"/>
            <w:tcBorders>
              <w:top w:val="single" w:sz="4" w:space="0" w:color="auto"/>
            </w:tcBorders>
          </w:tcPr>
          <w:p w14:paraId="7765591A" w14:textId="77777777" w:rsidR="00772F81" w:rsidRPr="00003673" w:rsidRDefault="00772F81" w:rsidP="00744297">
            <w:pPr>
              <w:pStyle w:val="TAH"/>
            </w:pPr>
            <w:r w:rsidRPr="00003673">
              <w:t>Test 1</w:t>
            </w:r>
          </w:p>
        </w:tc>
      </w:tr>
      <w:tr w:rsidR="00772F81" w:rsidRPr="00003673" w14:paraId="54E4DA63" w14:textId="77777777" w:rsidTr="00744297">
        <w:trPr>
          <w:cantSplit/>
          <w:trHeight w:val="188"/>
          <w:jc w:val="center"/>
        </w:trPr>
        <w:tc>
          <w:tcPr>
            <w:tcW w:w="3537" w:type="dxa"/>
            <w:gridSpan w:val="2"/>
            <w:vMerge/>
            <w:tcBorders>
              <w:left w:val="single" w:sz="4" w:space="0" w:color="auto"/>
              <w:bottom w:val="single" w:sz="4" w:space="0" w:color="auto"/>
            </w:tcBorders>
          </w:tcPr>
          <w:p w14:paraId="694CD289" w14:textId="77777777" w:rsidR="00772F81" w:rsidRPr="00003673" w:rsidRDefault="00772F81" w:rsidP="00744297">
            <w:pPr>
              <w:pStyle w:val="TAH"/>
            </w:pPr>
          </w:p>
        </w:tc>
        <w:tc>
          <w:tcPr>
            <w:tcW w:w="709" w:type="dxa"/>
            <w:vMerge/>
            <w:tcBorders>
              <w:bottom w:val="single" w:sz="4" w:space="0" w:color="auto"/>
            </w:tcBorders>
          </w:tcPr>
          <w:p w14:paraId="4335B354" w14:textId="77777777" w:rsidR="00772F81" w:rsidRPr="00003673" w:rsidRDefault="00772F81" w:rsidP="00744297">
            <w:pPr>
              <w:pStyle w:val="TAH"/>
            </w:pPr>
          </w:p>
        </w:tc>
        <w:tc>
          <w:tcPr>
            <w:tcW w:w="539" w:type="dxa"/>
            <w:tcBorders>
              <w:bottom w:val="single" w:sz="4" w:space="0" w:color="auto"/>
            </w:tcBorders>
          </w:tcPr>
          <w:p w14:paraId="7E2D6405" w14:textId="77777777" w:rsidR="00772F81" w:rsidRPr="00003673" w:rsidRDefault="00772F81" w:rsidP="00744297">
            <w:pPr>
              <w:pStyle w:val="TAH"/>
            </w:pPr>
            <w:r w:rsidRPr="00003673">
              <w:t>T1</w:t>
            </w:r>
          </w:p>
        </w:tc>
        <w:tc>
          <w:tcPr>
            <w:tcW w:w="539" w:type="dxa"/>
            <w:tcBorders>
              <w:bottom w:val="single" w:sz="4" w:space="0" w:color="auto"/>
            </w:tcBorders>
          </w:tcPr>
          <w:p w14:paraId="2E631119" w14:textId="77777777" w:rsidR="00772F81" w:rsidRPr="00003673" w:rsidRDefault="00772F81" w:rsidP="00744297">
            <w:pPr>
              <w:pStyle w:val="TAH"/>
            </w:pPr>
            <w:r w:rsidRPr="00003673">
              <w:t>T2</w:t>
            </w:r>
          </w:p>
        </w:tc>
        <w:tc>
          <w:tcPr>
            <w:tcW w:w="539" w:type="dxa"/>
            <w:tcBorders>
              <w:bottom w:val="single" w:sz="4" w:space="0" w:color="auto"/>
            </w:tcBorders>
          </w:tcPr>
          <w:p w14:paraId="2993BA89" w14:textId="77777777" w:rsidR="00772F81" w:rsidRPr="00003673" w:rsidRDefault="00772F81" w:rsidP="00744297">
            <w:pPr>
              <w:pStyle w:val="TAH"/>
            </w:pPr>
            <w:r w:rsidRPr="00003673">
              <w:t>T3</w:t>
            </w:r>
          </w:p>
        </w:tc>
        <w:tc>
          <w:tcPr>
            <w:tcW w:w="539" w:type="dxa"/>
            <w:tcBorders>
              <w:bottom w:val="single" w:sz="4" w:space="0" w:color="auto"/>
            </w:tcBorders>
          </w:tcPr>
          <w:p w14:paraId="2367D411" w14:textId="77777777" w:rsidR="00772F81" w:rsidRPr="00003673" w:rsidRDefault="00772F81" w:rsidP="00744297">
            <w:pPr>
              <w:pStyle w:val="TAH"/>
            </w:pPr>
            <w:r w:rsidRPr="00003673">
              <w:t>T4</w:t>
            </w:r>
          </w:p>
        </w:tc>
        <w:tc>
          <w:tcPr>
            <w:tcW w:w="540" w:type="dxa"/>
            <w:tcBorders>
              <w:bottom w:val="single" w:sz="4" w:space="0" w:color="auto"/>
            </w:tcBorders>
          </w:tcPr>
          <w:p w14:paraId="613F4FCA" w14:textId="77777777" w:rsidR="00772F81" w:rsidRPr="00003673" w:rsidRDefault="00772F81" w:rsidP="00744297">
            <w:pPr>
              <w:pStyle w:val="TAH"/>
            </w:pPr>
            <w:r w:rsidRPr="00003673">
              <w:t>T5</w:t>
            </w:r>
          </w:p>
        </w:tc>
      </w:tr>
      <w:tr w:rsidR="00772F81" w:rsidRPr="00003673" w14:paraId="0DD49175" w14:textId="77777777" w:rsidTr="00744297">
        <w:trPr>
          <w:cantSplit/>
          <w:trHeight w:val="167"/>
          <w:jc w:val="center"/>
        </w:trPr>
        <w:tc>
          <w:tcPr>
            <w:tcW w:w="3537" w:type="dxa"/>
            <w:gridSpan w:val="2"/>
            <w:tcBorders>
              <w:left w:val="single" w:sz="4" w:space="0" w:color="auto"/>
              <w:bottom w:val="single" w:sz="4" w:space="0" w:color="auto"/>
            </w:tcBorders>
          </w:tcPr>
          <w:p w14:paraId="6A9AF848" w14:textId="77777777" w:rsidR="00772F81" w:rsidRPr="00003673" w:rsidRDefault="00772F81" w:rsidP="00744297">
            <w:pPr>
              <w:pStyle w:val="TAL"/>
            </w:pPr>
            <w:r w:rsidRPr="00003673">
              <w:rPr>
                <w:lang w:eastAsia="ja-JP"/>
              </w:rPr>
              <w:t>EPRE ratio of PDCCH DMRS to SSS</w:t>
            </w:r>
          </w:p>
        </w:tc>
        <w:tc>
          <w:tcPr>
            <w:tcW w:w="709" w:type="dxa"/>
            <w:tcBorders>
              <w:bottom w:val="single" w:sz="4" w:space="0" w:color="auto"/>
            </w:tcBorders>
          </w:tcPr>
          <w:p w14:paraId="5633C6B6" w14:textId="77777777" w:rsidR="00772F81" w:rsidRPr="00003673" w:rsidRDefault="00772F81" w:rsidP="00744297">
            <w:pPr>
              <w:pStyle w:val="TAC"/>
            </w:pPr>
            <w:r w:rsidRPr="00003673">
              <w:t>dB</w:t>
            </w:r>
          </w:p>
        </w:tc>
        <w:tc>
          <w:tcPr>
            <w:tcW w:w="2696" w:type="dxa"/>
            <w:gridSpan w:val="5"/>
          </w:tcPr>
          <w:p w14:paraId="1B5B04D1" w14:textId="77777777" w:rsidR="00772F81" w:rsidRPr="00003673" w:rsidRDefault="00772F81" w:rsidP="00744297">
            <w:pPr>
              <w:pStyle w:val="TAC"/>
            </w:pPr>
            <w:r w:rsidRPr="00003673">
              <w:t>4</w:t>
            </w:r>
          </w:p>
        </w:tc>
      </w:tr>
      <w:tr w:rsidR="00772F81" w:rsidRPr="00003673" w14:paraId="3FB1EA4F" w14:textId="77777777" w:rsidTr="00744297">
        <w:trPr>
          <w:cantSplit/>
          <w:trHeight w:val="178"/>
          <w:jc w:val="center"/>
        </w:trPr>
        <w:tc>
          <w:tcPr>
            <w:tcW w:w="3537" w:type="dxa"/>
            <w:gridSpan w:val="2"/>
            <w:tcBorders>
              <w:left w:val="single" w:sz="4" w:space="0" w:color="auto"/>
              <w:bottom w:val="single" w:sz="4" w:space="0" w:color="auto"/>
            </w:tcBorders>
          </w:tcPr>
          <w:p w14:paraId="2EDCEC94" w14:textId="77777777" w:rsidR="00772F81" w:rsidRPr="00003673" w:rsidRDefault="00772F81" w:rsidP="00744297">
            <w:pPr>
              <w:pStyle w:val="TAL"/>
            </w:pPr>
            <w:r w:rsidRPr="00003673">
              <w:rPr>
                <w:lang w:eastAsia="ja-JP"/>
              </w:rPr>
              <w:t>EPRE ratio of PDCCH to PDCCH DMRS</w:t>
            </w:r>
          </w:p>
        </w:tc>
        <w:tc>
          <w:tcPr>
            <w:tcW w:w="709" w:type="dxa"/>
            <w:tcBorders>
              <w:bottom w:val="single" w:sz="4" w:space="0" w:color="auto"/>
            </w:tcBorders>
          </w:tcPr>
          <w:p w14:paraId="6C6CB0A5" w14:textId="77777777" w:rsidR="00772F81" w:rsidRPr="00003673" w:rsidRDefault="00772F81" w:rsidP="00744297">
            <w:pPr>
              <w:pStyle w:val="TAC"/>
            </w:pPr>
            <w:r w:rsidRPr="00003673">
              <w:t>dB</w:t>
            </w:r>
          </w:p>
        </w:tc>
        <w:tc>
          <w:tcPr>
            <w:tcW w:w="2696" w:type="dxa"/>
            <w:gridSpan w:val="5"/>
          </w:tcPr>
          <w:p w14:paraId="20C1A3B4" w14:textId="77777777" w:rsidR="00772F81" w:rsidRPr="00003673" w:rsidRDefault="00772F81" w:rsidP="00744297">
            <w:pPr>
              <w:pStyle w:val="TAC"/>
            </w:pPr>
            <w:r w:rsidRPr="00003673">
              <w:t>0</w:t>
            </w:r>
          </w:p>
        </w:tc>
      </w:tr>
      <w:tr w:rsidR="00772F81" w:rsidRPr="00003673" w14:paraId="280602AD" w14:textId="77777777" w:rsidTr="00744297">
        <w:trPr>
          <w:cantSplit/>
          <w:trHeight w:val="167"/>
          <w:jc w:val="center"/>
        </w:trPr>
        <w:tc>
          <w:tcPr>
            <w:tcW w:w="3537" w:type="dxa"/>
            <w:gridSpan w:val="2"/>
            <w:tcBorders>
              <w:left w:val="single" w:sz="4" w:space="0" w:color="auto"/>
              <w:bottom w:val="single" w:sz="4" w:space="0" w:color="auto"/>
            </w:tcBorders>
          </w:tcPr>
          <w:p w14:paraId="2776C233" w14:textId="77777777" w:rsidR="00772F81" w:rsidRPr="00003673" w:rsidRDefault="00772F81" w:rsidP="00744297">
            <w:pPr>
              <w:pStyle w:val="TAL"/>
            </w:pPr>
            <w:r w:rsidRPr="00003673">
              <w:rPr>
                <w:lang w:eastAsia="ja-JP"/>
              </w:rPr>
              <w:t>EPRE ratio of PBCH DMRS to SSS</w:t>
            </w:r>
          </w:p>
        </w:tc>
        <w:tc>
          <w:tcPr>
            <w:tcW w:w="709" w:type="dxa"/>
            <w:tcBorders>
              <w:bottom w:val="single" w:sz="4" w:space="0" w:color="auto"/>
            </w:tcBorders>
          </w:tcPr>
          <w:p w14:paraId="1204EEC7" w14:textId="77777777" w:rsidR="00772F81" w:rsidRPr="00003673" w:rsidRDefault="00772F81" w:rsidP="00744297">
            <w:pPr>
              <w:pStyle w:val="TAC"/>
            </w:pPr>
            <w:r w:rsidRPr="00003673">
              <w:t>dB</w:t>
            </w:r>
          </w:p>
        </w:tc>
        <w:tc>
          <w:tcPr>
            <w:tcW w:w="2696" w:type="dxa"/>
            <w:gridSpan w:val="5"/>
            <w:vMerge w:val="restart"/>
            <w:vAlign w:val="center"/>
          </w:tcPr>
          <w:p w14:paraId="6249105F" w14:textId="77777777" w:rsidR="00772F81" w:rsidRPr="00003673" w:rsidRDefault="00772F81" w:rsidP="00744297">
            <w:pPr>
              <w:pStyle w:val="TAC"/>
            </w:pPr>
            <w:r w:rsidRPr="00003673">
              <w:t>0</w:t>
            </w:r>
          </w:p>
        </w:tc>
      </w:tr>
      <w:tr w:rsidR="00772F81" w:rsidRPr="00003673" w14:paraId="5E9195A7" w14:textId="77777777" w:rsidTr="00744297">
        <w:trPr>
          <w:cantSplit/>
          <w:trHeight w:val="167"/>
          <w:jc w:val="center"/>
        </w:trPr>
        <w:tc>
          <w:tcPr>
            <w:tcW w:w="3537" w:type="dxa"/>
            <w:gridSpan w:val="2"/>
            <w:tcBorders>
              <w:left w:val="single" w:sz="4" w:space="0" w:color="auto"/>
              <w:bottom w:val="single" w:sz="4" w:space="0" w:color="auto"/>
            </w:tcBorders>
          </w:tcPr>
          <w:p w14:paraId="09A16B7C" w14:textId="77777777" w:rsidR="00772F81" w:rsidRPr="00003673" w:rsidRDefault="00772F81" w:rsidP="00744297">
            <w:pPr>
              <w:pStyle w:val="TAL"/>
            </w:pPr>
            <w:r w:rsidRPr="00003673">
              <w:rPr>
                <w:lang w:eastAsia="ja-JP"/>
              </w:rPr>
              <w:t>EPRE ratio of PBCH to PBCH DMRS</w:t>
            </w:r>
          </w:p>
        </w:tc>
        <w:tc>
          <w:tcPr>
            <w:tcW w:w="709" w:type="dxa"/>
            <w:tcBorders>
              <w:bottom w:val="single" w:sz="4" w:space="0" w:color="auto"/>
            </w:tcBorders>
          </w:tcPr>
          <w:p w14:paraId="10A53636" w14:textId="77777777" w:rsidR="00772F81" w:rsidRPr="00003673" w:rsidRDefault="00772F81" w:rsidP="00744297">
            <w:pPr>
              <w:pStyle w:val="TAC"/>
            </w:pPr>
            <w:r w:rsidRPr="00003673">
              <w:t>dB</w:t>
            </w:r>
          </w:p>
        </w:tc>
        <w:tc>
          <w:tcPr>
            <w:tcW w:w="2696" w:type="dxa"/>
            <w:gridSpan w:val="5"/>
            <w:vMerge/>
          </w:tcPr>
          <w:p w14:paraId="2D1D7801" w14:textId="77777777" w:rsidR="00772F81" w:rsidRPr="00003673" w:rsidRDefault="00772F81" w:rsidP="00744297">
            <w:pPr>
              <w:pStyle w:val="TAC"/>
            </w:pPr>
          </w:p>
        </w:tc>
      </w:tr>
      <w:tr w:rsidR="00772F81" w:rsidRPr="00003673" w14:paraId="0891E29C" w14:textId="77777777" w:rsidTr="00744297">
        <w:trPr>
          <w:cantSplit/>
          <w:trHeight w:val="178"/>
          <w:jc w:val="center"/>
        </w:trPr>
        <w:tc>
          <w:tcPr>
            <w:tcW w:w="3537" w:type="dxa"/>
            <w:gridSpan w:val="2"/>
            <w:tcBorders>
              <w:left w:val="single" w:sz="4" w:space="0" w:color="auto"/>
              <w:bottom w:val="single" w:sz="4" w:space="0" w:color="auto"/>
            </w:tcBorders>
          </w:tcPr>
          <w:p w14:paraId="122718F6" w14:textId="77777777" w:rsidR="00772F81" w:rsidRPr="00003673" w:rsidRDefault="00772F81" w:rsidP="00744297">
            <w:pPr>
              <w:pStyle w:val="TAL"/>
            </w:pPr>
            <w:r w:rsidRPr="00003673">
              <w:rPr>
                <w:lang w:eastAsia="ja-JP"/>
              </w:rPr>
              <w:t>EPRE ratio of PSS to SSS</w:t>
            </w:r>
          </w:p>
        </w:tc>
        <w:tc>
          <w:tcPr>
            <w:tcW w:w="709" w:type="dxa"/>
            <w:tcBorders>
              <w:bottom w:val="single" w:sz="4" w:space="0" w:color="auto"/>
            </w:tcBorders>
          </w:tcPr>
          <w:p w14:paraId="00F5616C" w14:textId="77777777" w:rsidR="00772F81" w:rsidRPr="00003673" w:rsidRDefault="00772F81" w:rsidP="00744297">
            <w:pPr>
              <w:pStyle w:val="TAC"/>
            </w:pPr>
            <w:r w:rsidRPr="00003673">
              <w:t>dB</w:t>
            </w:r>
          </w:p>
        </w:tc>
        <w:tc>
          <w:tcPr>
            <w:tcW w:w="2696" w:type="dxa"/>
            <w:gridSpan w:val="5"/>
            <w:vMerge/>
          </w:tcPr>
          <w:p w14:paraId="60A72DB8" w14:textId="77777777" w:rsidR="00772F81" w:rsidRPr="00003673" w:rsidRDefault="00772F81" w:rsidP="00744297">
            <w:pPr>
              <w:pStyle w:val="TAC"/>
            </w:pPr>
          </w:p>
        </w:tc>
      </w:tr>
      <w:tr w:rsidR="00772F81" w:rsidRPr="00003673" w14:paraId="3260C707" w14:textId="77777777" w:rsidTr="00744297">
        <w:trPr>
          <w:cantSplit/>
          <w:trHeight w:val="167"/>
          <w:jc w:val="center"/>
        </w:trPr>
        <w:tc>
          <w:tcPr>
            <w:tcW w:w="3537" w:type="dxa"/>
            <w:gridSpan w:val="2"/>
            <w:tcBorders>
              <w:left w:val="single" w:sz="4" w:space="0" w:color="auto"/>
              <w:bottom w:val="single" w:sz="4" w:space="0" w:color="auto"/>
            </w:tcBorders>
          </w:tcPr>
          <w:p w14:paraId="5FAF35CA" w14:textId="77777777" w:rsidR="00772F81" w:rsidRPr="00003673" w:rsidRDefault="00772F81" w:rsidP="00744297">
            <w:pPr>
              <w:pStyle w:val="TAL"/>
            </w:pPr>
            <w:r w:rsidRPr="00003673">
              <w:rPr>
                <w:lang w:eastAsia="ja-JP"/>
              </w:rPr>
              <w:t xml:space="preserve">EPRE ratio of PDSCH DMRS to SSS </w:t>
            </w:r>
          </w:p>
        </w:tc>
        <w:tc>
          <w:tcPr>
            <w:tcW w:w="709" w:type="dxa"/>
            <w:tcBorders>
              <w:bottom w:val="single" w:sz="4" w:space="0" w:color="auto"/>
            </w:tcBorders>
          </w:tcPr>
          <w:p w14:paraId="5FAF6C49" w14:textId="77777777" w:rsidR="00772F81" w:rsidRPr="00003673" w:rsidRDefault="00772F81" w:rsidP="00744297">
            <w:pPr>
              <w:pStyle w:val="TAC"/>
            </w:pPr>
            <w:r w:rsidRPr="00003673">
              <w:t>dB</w:t>
            </w:r>
          </w:p>
        </w:tc>
        <w:tc>
          <w:tcPr>
            <w:tcW w:w="2696" w:type="dxa"/>
            <w:gridSpan w:val="5"/>
            <w:vMerge/>
          </w:tcPr>
          <w:p w14:paraId="67DA078E" w14:textId="77777777" w:rsidR="00772F81" w:rsidRPr="00003673" w:rsidRDefault="00772F81" w:rsidP="00744297">
            <w:pPr>
              <w:pStyle w:val="TAC"/>
            </w:pPr>
          </w:p>
        </w:tc>
      </w:tr>
      <w:tr w:rsidR="00772F81" w:rsidRPr="00003673" w14:paraId="53CB96C1" w14:textId="77777777" w:rsidTr="00744297">
        <w:trPr>
          <w:cantSplit/>
          <w:trHeight w:val="167"/>
          <w:jc w:val="center"/>
        </w:trPr>
        <w:tc>
          <w:tcPr>
            <w:tcW w:w="3537" w:type="dxa"/>
            <w:gridSpan w:val="2"/>
            <w:tcBorders>
              <w:left w:val="single" w:sz="4" w:space="0" w:color="auto"/>
              <w:bottom w:val="single" w:sz="4" w:space="0" w:color="auto"/>
            </w:tcBorders>
          </w:tcPr>
          <w:p w14:paraId="45C0155C" w14:textId="77777777" w:rsidR="00772F81" w:rsidRPr="00003673" w:rsidRDefault="00772F81" w:rsidP="00744297">
            <w:pPr>
              <w:pStyle w:val="TAL"/>
            </w:pPr>
            <w:r w:rsidRPr="00003673">
              <w:rPr>
                <w:lang w:eastAsia="ja-JP"/>
              </w:rPr>
              <w:t>EPRE ratio of PDSCH to PDSCH DMRS</w:t>
            </w:r>
          </w:p>
        </w:tc>
        <w:tc>
          <w:tcPr>
            <w:tcW w:w="709" w:type="dxa"/>
            <w:tcBorders>
              <w:bottom w:val="single" w:sz="4" w:space="0" w:color="auto"/>
            </w:tcBorders>
          </w:tcPr>
          <w:p w14:paraId="75003EA3" w14:textId="77777777" w:rsidR="00772F81" w:rsidRPr="00003673" w:rsidRDefault="00772F81" w:rsidP="00744297">
            <w:pPr>
              <w:pStyle w:val="TAC"/>
            </w:pPr>
            <w:r w:rsidRPr="00003673">
              <w:t>dB</w:t>
            </w:r>
          </w:p>
        </w:tc>
        <w:tc>
          <w:tcPr>
            <w:tcW w:w="2696" w:type="dxa"/>
            <w:gridSpan w:val="5"/>
            <w:vMerge/>
          </w:tcPr>
          <w:p w14:paraId="256FF9B7" w14:textId="77777777" w:rsidR="00772F81" w:rsidRPr="00003673" w:rsidRDefault="00772F81" w:rsidP="00744297">
            <w:pPr>
              <w:pStyle w:val="TAC"/>
            </w:pPr>
          </w:p>
        </w:tc>
      </w:tr>
      <w:tr w:rsidR="00772F81" w:rsidRPr="00003673" w14:paraId="22ABAE93" w14:textId="77777777" w:rsidTr="00744297">
        <w:trPr>
          <w:cantSplit/>
          <w:trHeight w:val="167"/>
          <w:jc w:val="center"/>
        </w:trPr>
        <w:tc>
          <w:tcPr>
            <w:tcW w:w="3537" w:type="dxa"/>
            <w:gridSpan w:val="2"/>
            <w:tcBorders>
              <w:left w:val="single" w:sz="4" w:space="0" w:color="auto"/>
              <w:bottom w:val="single" w:sz="4" w:space="0" w:color="auto"/>
            </w:tcBorders>
          </w:tcPr>
          <w:p w14:paraId="44634992" w14:textId="77777777" w:rsidR="00772F81" w:rsidRPr="00003673" w:rsidRDefault="00772F81" w:rsidP="00744297">
            <w:pPr>
              <w:pStyle w:val="TAL"/>
            </w:pPr>
            <w:r w:rsidRPr="00003673">
              <w:rPr>
                <w:lang w:eastAsia="ja-JP"/>
              </w:rPr>
              <w:t>EPRE ratio of OCNG DMRS to SSS</w:t>
            </w:r>
          </w:p>
        </w:tc>
        <w:tc>
          <w:tcPr>
            <w:tcW w:w="709" w:type="dxa"/>
            <w:tcBorders>
              <w:bottom w:val="single" w:sz="4" w:space="0" w:color="auto"/>
            </w:tcBorders>
          </w:tcPr>
          <w:p w14:paraId="300A4F9D" w14:textId="77777777" w:rsidR="00772F81" w:rsidRPr="00003673" w:rsidRDefault="00772F81" w:rsidP="00744297">
            <w:pPr>
              <w:pStyle w:val="TAC"/>
            </w:pPr>
            <w:r w:rsidRPr="00003673">
              <w:t>dB</w:t>
            </w:r>
          </w:p>
        </w:tc>
        <w:tc>
          <w:tcPr>
            <w:tcW w:w="2696" w:type="dxa"/>
            <w:gridSpan w:val="5"/>
            <w:vMerge/>
          </w:tcPr>
          <w:p w14:paraId="169D1141" w14:textId="77777777" w:rsidR="00772F81" w:rsidRPr="00003673" w:rsidRDefault="00772F81" w:rsidP="00744297">
            <w:pPr>
              <w:pStyle w:val="TAC"/>
            </w:pPr>
          </w:p>
        </w:tc>
      </w:tr>
      <w:tr w:rsidR="00772F81" w:rsidRPr="00003673" w14:paraId="23A4B5A8" w14:textId="77777777" w:rsidTr="00744297">
        <w:trPr>
          <w:cantSplit/>
          <w:trHeight w:val="167"/>
          <w:jc w:val="center"/>
        </w:trPr>
        <w:tc>
          <w:tcPr>
            <w:tcW w:w="3537" w:type="dxa"/>
            <w:gridSpan w:val="2"/>
            <w:tcBorders>
              <w:left w:val="single" w:sz="4" w:space="0" w:color="auto"/>
              <w:bottom w:val="single" w:sz="4" w:space="0" w:color="auto"/>
            </w:tcBorders>
          </w:tcPr>
          <w:p w14:paraId="2F550D94" w14:textId="77777777" w:rsidR="00772F81" w:rsidRPr="00003673" w:rsidRDefault="00772F81" w:rsidP="00744297">
            <w:pPr>
              <w:pStyle w:val="TAL"/>
            </w:pPr>
            <w:r w:rsidRPr="00003673">
              <w:rPr>
                <w:lang w:eastAsia="ja-JP"/>
              </w:rPr>
              <w:t>EPRE ratio of OCNG to OCNG DMRS</w:t>
            </w:r>
          </w:p>
        </w:tc>
        <w:tc>
          <w:tcPr>
            <w:tcW w:w="709" w:type="dxa"/>
            <w:tcBorders>
              <w:bottom w:val="single" w:sz="4" w:space="0" w:color="auto"/>
            </w:tcBorders>
          </w:tcPr>
          <w:p w14:paraId="6CF6A7E0" w14:textId="77777777" w:rsidR="00772F81" w:rsidRPr="00003673" w:rsidRDefault="00772F81" w:rsidP="00744297">
            <w:pPr>
              <w:pStyle w:val="TAC"/>
            </w:pPr>
            <w:r w:rsidRPr="00003673">
              <w:t>dB</w:t>
            </w:r>
          </w:p>
        </w:tc>
        <w:tc>
          <w:tcPr>
            <w:tcW w:w="2696" w:type="dxa"/>
            <w:gridSpan w:val="5"/>
            <w:vMerge/>
          </w:tcPr>
          <w:p w14:paraId="4D9336A8" w14:textId="77777777" w:rsidR="00772F81" w:rsidRPr="00003673" w:rsidRDefault="00772F81" w:rsidP="00744297">
            <w:pPr>
              <w:pStyle w:val="TAC"/>
            </w:pPr>
          </w:p>
        </w:tc>
      </w:tr>
      <w:tr w:rsidR="00772F81" w:rsidRPr="00003673" w14:paraId="60AD24BD" w14:textId="77777777" w:rsidTr="00744297">
        <w:trPr>
          <w:cantSplit/>
          <w:trHeight w:val="108"/>
          <w:jc w:val="center"/>
        </w:trPr>
        <w:tc>
          <w:tcPr>
            <w:tcW w:w="1705" w:type="dxa"/>
            <w:vMerge w:val="restart"/>
          </w:tcPr>
          <w:p w14:paraId="00D9B3B8" w14:textId="77777777" w:rsidR="00772F81" w:rsidRPr="00003673" w:rsidRDefault="00772F81" w:rsidP="00744297">
            <w:pPr>
              <w:pStyle w:val="TAL"/>
            </w:pPr>
            <w:r w:rsidRPr="00003673">
              <w:t>SNR on RLM-RS</w:t>
            </w:r>
          </w:p>
        </w:tc>
        <w:tc>
          <w:tcPr>
            <w:tcW w:w="1832" w:type="dxa"/>
          </w:tcPr>
          <w:p w14:paraId="3AD04A79" w14:textId="77777777" w:rsidR="00772F81" w:rsidRPr="00003673" w:rsidRDefault="00772F81" w:rsidP="00744297">
            <w:pPr>
              <w:pStyle w:val="TAL"/>
            </w:pPr>
            <w:r w:rsidRPr="00003673">
              <w:t>Config 1</w:t>
            </w:r>
          </w:p>
        </w:tc>
        <w:tc>
          <w:tcPr>
            <w:tcW w:w="709" w:type="dxa"/>
            <w:vMerge w:val="restart"/>
          </w:tcPr>
          <w:p w14:paraId="63C5D960" w14:textId="77777777" w:rsidR="00772F81" w:rsidRPr="00003673" w:rsidRDefault="00772F81" w:rsidP="00744297">
            <w:pPr>
              <w:pStyle w:val="TAC"/>
            </w:pPr>
            <w:r w:rsidRPr="00003673">
              <w:t>dB</w:t>
            </w:r>
          </w:p>
        </w:tc>
        <w:tc>
          <w:tcPr>
            <w:tcW w:w="539" w:type="dxa"/>
          </w:tcPr>
          <w:p w14:paraId="38311FE0" w14:textId="77777777" w:rsidR="00772F81" w:rsidRPr="00003673" w:rsidRDefault="00772F81" w:rsidP="00744297">
            <w:pPr>
              <w:pStyle w:val="TAC"/>
            </w:pPr>
            <w:r w:rsidRPr="00003673">
              <w:rPr>
                <w:rFonts w:eastAsia="ＭＳ 明朝"/>
              </w:rPr>
              <w:t>1.9</w:t>
            </w:r>
          </w:p>
        </w:tc>
        <w:tc>
          <w:tcPr>
            <w:tcW w:w="539" w:type="dxa"/>
          </w:tcPr>
          <w:p w14:paraId="4FA0B2B6" w14:textId="77777777" w:rsidR="00772F81" w:rsidRPr="00003673" w:rsidRDefault="00772F81" w:rsidP="00744297">
            <w:pPr>
              <w:pStyle w:val="TAC"/>
            </w:pPr>
            <w:r w:rsidRPr="00003673">
              <w:rPr>
                <w:rFonts w:eastAsia="ＭＳ 明朝"/>
              </w:rPr>
              <w:t>-6.1</w:t>
            </w:r>
          </w:p>
        </w:tc>
        <w:tc>
          <w:tcPr>
            <w:tcW w:w="539" w:type="dxa"/>
          </w:tcPr>
          <w:p w14:paraId="62F4BDE4" w14:textId="77777777" w:rsidR="00772F81" w:rsidRPr="00003673" w:rsidRDefault="00772F81" w:rsidP="00744297">
            <w:pPr>
              <w:pStyle w:val="TAC"/>
            </w:pPr>
            <w:r w:rsidRPr="00003673">
              <w:rPr>
                <w:rFonts w:eastAsia="ＭＳ 明朝"/>
              </w:rPr>
              <w:t>-15.9</w:t>
            </w:r>
          </w:p>
        </w:tc>
        <w:tc>
          <w:tcPr>
            <w:tcW w:w="539" w:type="dxa"/>
          </w:tcPr>
          <w:p w14:paraId="6225C27F" w14:textId="77777777" w:rsidR="00772F81" w:rsidRPr="00003673" w:rsidRDefault="00772F81" w:rsidP="00744297">
            <w:pPr>
              <w:pStyle w:val="TAC"/>
            </w:pPr>
            <w:r w:rsidRPr="00003673">
              <w:t>-5.4</w:t>
            </w:r>
          </w:p>
        </w:tc>
        <w:tc>
          <w:tcPr>
            <w:tcW w:w="540" w:type="dxa"/>
          </w:tcPr>
          <w:p w14:paraId="5DA366D7" w14:textId="77777777" w:rsidR="00772F81" w:rsidRPr="00003673" w:rsidRDefault="00772F81" w:rsidP="00744297">
            <w:pPr>
              <w:pStyle w:val="TAC"/>
            </w:pPr>
            <w:r w:rsidRPr="00003673">
              <w:rPr>
                <w:rFonts w:eastAsia="ＭＳ 明朝"/>
              </w:rPr>
              <w:t>1.9</w:t>
            </w:r>
          </w:p>
        </w:tc>
      </w:tr>
      <w:tr w:rsidR="00772F81" w:rsidRPr="00003673" w14:paraId="568F5C4A" w14:textId="77777777" w:rsidTr="00744297">
        <w:trPr>
          <w:cantSplit/>
          <w:trHeight w:val="108"/>
          <w:jc w:val="center"/>
        </w:trPr>
        <w:tc>
          <w:tcPr>
            <w:tcW w:w="1705" w:type="dxa"/>
            <w:vMerge/>
          </w:tcPr>
          <w:p w14:paraId="6D67504E" w14:textId="77777777" w:rsidR="00772F81" w:rsidRPr="00003673" w:rsidRDefault="00772F81" w:rsidP="00744297">
            <w:pPr>
              <w:pStyle w:val="TAL"/>
            </w:pPr>
          </w:p>
        </w:tc>
        <w:tc>
          <w:tcPr>
            <w:tcW w:w="1832" w:type="dxa"/>
          </w:tcPr>
          <w:p w14:paraId="2F80C4E3" w14:textId="77777777" w:rsidR="00772F81" w:rsidRPr="00003673" w:rsidRDefault="00772F81" w:rsidP="00744297">
            <w:pPr>
              <w:pStyle w:val="TAL"/>
            </w:pPr>
            <w:r w:rsidRPr="00003673">
              <w:t>Config 2</w:t>
            </w:r>
          </w:p>
        </w:tc>
        <w:tc>
          <w:tcPr>
            <w:tcW w:w="709" w:type="dxa"/>
            <w:vMerge/>
          </w:tcPr>
          <w:p w14:paraId="7A0DF860" w14:textId="77777777" w:rsidR="00772F81" w:rsidRPr="00003673" w:rsidRDefault="00772F81" w:rsidP="00744297">
            <w:pPr>
              <w:pStyle w:val="TAC"/>
            </w:pPr>
          </w:p>
        </w:tc>
        <w:tc>
          <w:tcPr>
            <w:tcW w:w="539" w:type="dxa"/>
          </w:tcPr>
          <w:p w14:paraId="04FE78C2" w14:textId="77777777" w:rsidR="00772F81" w:rsidRPr="00003673" w:rsidRDefault="00772F81" w:rsidP="00744297">
            <w:pPr>
              <w:pStyle w:val="TAC"/>
            </w:pPr>
            <w:r w:rsidRPr="00003673">
              <w:t>1.9</w:t>
            </w:r>
          </w:p>
        </w:tc>
        <w:tc>
          <w:tcPr>
            <w:tcW w:w="539" w:type="dxa"/>
          </w:tcPr>
          <w:p w14:paraId="316B63F3" w14:textId="77777777" w:rsidR="00772F81" w:rsidRPr="00003673" w:rsidRDefault="00772F81" w:rsidP="00744297">
            <w:pPr>
              <w:pStyle w:val="TAC"/>
            </w:pPr>
            <w:r w:rsidRPr="00003673">
              <w:rPr>
                <w:rFonts w:eastAsia="ＭＳ 明朝"/>
              </w:rPr>
              <w:t>-6.1</w:t>
            </w:r>
          </w:p>
        </w:tc>
        <w:tc>
          <w:tcPr>
            <w:tcW w:w="539" w:type="dxa"/>
          </w:tcPr>
          <w:p w14:paraId="7FE620F6" w14:textId="77777777" w:rsidR="00772F81" w:rsidRPr="00003673" w:rsidRDefault="00772F81" w:rsidP="00744297">
            <w:pPr>
              <w:pStyle w:val="TAC"/>
            </w:pPr>
            <w:r w:rsidRPr="00003673">
              <w:rPr>
                <w:rFonts w:eastAsia="ＭＳ 明朝"/>
              </w:rPr>
              <w:t>-15.9</w:t>
            </w:r>
          </w:p>
        </w:tc>
        <w:tc>
          <w:tcPr>
            <w:tcW w:w="539" w:type="dxa"/>
          </w:tcPr>
          <w:p w14:paraId="3A8B8CB5" w14:textId="77777777" w:rsidR="00772F81" w:rsidRPr="00003673" w:rsidRDefault="00772F81" w:rsidP="00744297">
            <w:pPr>
              <w:pStyle w:val="TAC"/>
            </w:pPr>
            <w:r w:rsidRPr="00003673">
              <w:t>-5.4</w:t>
            </w:r>
          </w:p>
        </w:tc>
        <w:tc>
          <w:tcPr>
            <w:tcW w:w="540" w:type="dxa"/>
          </w:tcPr>
          <w:p w14:paraId="16A1C1AA" w14:textId="77777777" w:rsidR="00772F81" w:rsidRPr="00003673" w:rsidRDefault="00772F81" w:rsidP="00744297">
            <w:pPr>
              <w:pStyle w:val="TAC"/>
            </w:pPr>
            <w:r w:rsidRPr="00003673">
              <w:t>1.9</w:t>
            </w:r>
          </w:p>
        </w:tc>
      </w:tr>
      <w:tr w:rsidR="00772F81" w:rsidRPr="00003673" w14:paraId="4A0EF574" w14:textId="77777777" w:rsidTr="00744297">
        <w:trPr>
          <w:cantSplit/>
          <w:trHeight w:val="108"/>
          <w:jc w:val="center"/>
        </w:trPr>
        <w:tc>
          <w:tcPr>
            <w:tcW w:w="1705" w:type="dxa"/>
            <w:vMerge/>
          </w:tcPr>
          <w:p w14:paraId="54D4724D" w14:textId="77777777" w:rsidR="00772F81" w:rsidRPr="00003673" w:rsidRDefault="00772F81" w:rsidP="00744297">
            <w:pPr>
              <w:pStyle w:val="TAL"/>
            </w:pPr>
          </w:p>
        </w:tc>
        <w:tc>
          <w:tcPr>
            <w:tcW w:w="1832" w:type="dxa"/>
          </w:tcPr>
          <w:p w14:paraId="7531D1A1" w14:textId="77777777" w:rsidR="00772F81" w:rsidRPr="00003673" w:rsidRDefault="00772F81" w:rsidP="00744297">
            <w:pPr>
              <w:pStyle w:val="TAL"/>
            </w:pPr>
            <w:r w:rsidRPr="00003673">
              <w:t>Config 3</w:t>
            </w:r>
          </w:p>
        </w:tc>
        <w:tc>
          <w:tcPr>
            <w:tcW w:w="709" w:type="dxa"/>
            <w:vMerge/>
          </w:tcPr>
          <w:p w14:paraId="13440FA4" w14:textId="77777777" w:rsidR="00772F81" w:rsidRPr="00003673" w:rsidRDefault="00772F81" w:rsidP="00744297">
            <w:pPr>
              <w:pStyle w:val="TAC"/>
            </w:pPr>
          </w:p>
        </w:tc>
        <w:tc>
          <w:tcPr>
            <w:tcW w:w="539" w:type="dxa"/>
          </w:tcPr>
          <w:p w14:paraId="3518CDB0" w14:textId="77777777" w:rsidR="00772F81" w:rsidRPr="00003673" w:rsidRDefault="00772F81" w:rsidP="00744297">
            <w:pPr>
              <w:pStyle w:val="TAC"/>
            </w:pPr>
            <w:r w:rsidRPr="00003673">
              <w:t>1.9</w:t>
            </w:r>
          </w:p>
        </w:tc>
        <w:tc>
          <w:tcPr>
            <w:tcW w:w="539" w:type="dxa"/>
          </w:tcPr>
          <w:p w14:paraId="13979AE1" w14:textId="77777777" w:rsidR="00772F81" w:rsidRPr="00003673" w:rsidRDefault="00772F81" w:rsidP="00744297">
            <w:pPr>
              <w:pStyle w:val="TAC"/>
            </w:pPr>
            <w:r w:rsidRPr="00003673">
              <w:rPr>
                <w:rFonts w:eastAsia="ＭＳ 明朝"/>
              </w:rPr>
              <w:t>-6.1</w:t>
            </w:r>
          </w:p>
        </w:tc>
        <w:tc>
          <w:tcPr>
            <w:tcW w:w="539" w:type="dxa"/>
          </w:tcPr>
          <w:p w14:paraId="3A1D5738" w14:textId="77777777" w:rsidR="00772F81" w:rsidRPr="00003673" w:rsidRDefault="00772F81" w:rsidP="00744297">
            <w:pPr>
              <w:pStyle w:val="TAC"/>
            </w:pPr>
            <w:r w:rsidRPr="00003673">
              <w:rPr>
                <w:rFonts w:eastAsia="ＭＳ 明朝"/>
              </w:rPr>
              <w:t>-15.9</w:t>
            </w:r>
          </w:p>
        </w:tc>
        <w:tc>
          <w:tcPr>
            <w:tcW w:w="539" w:type="dxa"/>
          </w:tcPr>
          <w:p w14:paraId="12A7E300" w14:textId="77777777" w:rsidR="00772F81" w:rsidRPr="00003673" w:rsidRDefault="00772F81" w:rsidP="00744297">
            <w:pPr>
              <w:pStyle w:val="TAC"/>
            </w:pPr>
            <w:r w:rsidRPr="00003673">
              <w:t>-5.4</w:t>
            </w:r>
          </w:p>
        </w:tc>
        <w:tc>
          <w:tcPr>
            <w:tcW w:w="540" w:type="dxa"/>
          </w:tcPr>
          <w:p w14:paraId="4DBC40CE" w14:textId="77777777" w:rsidR="00772F81" w:rsidRPr="00003673" w:rsidRDefault="00772F81" w:rsidP="00744297">
            <w:pPr>
              <w:pStyle w:val="TAC"/>
            </w:pPr>
            <w:r w:rsidRPr="00003673">
              <w:t>1.9</w:t>
            </w:r>
          </w:p>
        </w:tc>
      </w:tr>
      <w:tr w:rsidR="00772F81" w:rsidRPr="00003673" w14:paraId="3A5F3B22" w14:textId="77777777" w:rsidTr="00744297">
        <w:trPr>
          <w:cantSplit/>
          <w:trHeight w:val="108"/>
          <w:jc w:val="center"/>
        </w:trPr>
        <w:tc>
          <w:tcPr>
            <w:tcW w:w="1705" w:type="dxa"/>
            <w:vAlign w:val="center"/>
          </w:tcPr>
          <w:p w14:paraId="3AEB3C15" w14:textId="77777777" w:rsidR="00772F81" w:rsidRPr="00003673" w:rsidRDefault="00772F81" w:rsidP="00744297">
            <w:pPr>
              <w:pStyle w:val="TAL"/>
            </w:pPr>
            <w:r w:rsidRPr="00003673">
              <w:t>SNR on other channels and signals</w:t>
            </w:r>
          </w:p>
        </w:tc>
        <w:tc>
          <w:tcPr>
            <w:tcW w:w="1832" w:type="dxa"/>
            <w:vAlign w:val="center"/>
          </w:tcPr>
          <w:p w14:paraId="6D6CBC68" w14:textId="77777777" w:rsidR="00772F81" w:rsidRPr="00003673" w:rsidRDefault="00772F81" w:rsidP="00744297">
            <w:pPr>
              <w:pStyle w:val="TAL"/>
            </w:pPr>
            <w:r w:rsidRPr="00003673">
              <w:t>Config 1, 2, 3</w:t>
            </w:r>
          </w:p>
        </w:tc>
        <w:tc>
          <w:tcPr>
            <w:tcW w:w="709" w:type="dxa"/>
            <w:vAlign w:val="center"/>
          </w:tcPr>
          <w:p w14:paraId="7F84C642" w14:textId="77777777" w:rsidR="00772F81" w:rsidRPr="00003673" w:rsidRDefault="00772F81" w:rsidP="00744297">
            <w:pPr>
              <w:pStyle w:val="TAC"/>
            </w:pPr>
            <w:r w:rsidRPr="00003673">
              <w:t>dB</w:t>
            </w:r>
          </w:p>
        </w:tc>
        <w:tc>
          <w:tcPr>
            <w:tcW w:w="539" w:type="dxa"/>
            <w:vAlign w:val="center"/>
          </w:tcPr>
          <w:p w14:paraId="23B6C225" w14:textId="77777777" w:rsidR="00772F81" w:rsidRPr="00003673" w:rsidRDefault="00772F81" w:rsidP="00744297">
            <w:pPr>
              <w:pStyle w:val="TAC"/>
            </w:pPr>
            <w:r w:rsidRPr="00003673">
              <w:t>1</w:t>
            </w:r>
          </w:p>
        </w:tc>
        <w:tc>
          <w:tcPr>
            <w:tcW w:w="539" w:type="dxa"/>
            <w:vAlign w:val="center"/>
          </w:tcPr>
          <w:p w14:paraId="3542DC22" w14:textId="77777777" w:rsidR="00772F81" w:rsidRPr="00003673" w:rsidRDefault="00772F81" w:rsidP="00744297">
            <w:pPr>
              <w:pStyle w:val="TAC"/>
              <w:rPr>
                <w:rFonts w:eastAsia="ＭＳ 明朝"/>
              </w:rPr>
            </w:pPr>
          </w:p>
        </w:tc>
        <w:tc>
          <w:tcPr>
            <w:tcW w:w="539" w:type="dxa"/>
            <w:vAlign w:val="center"/>
          </w:tcPr>
          <w:p w14:paraId="6103E442" w14:textId="77777777" w:rsidR="00772F81" w:rsidRPr="00003673" w:rsidRDefault="00772F81" w:rsidP="00744297">
            <w:pPr>
              <w:pStyle w:val="TAC"/>
              <w:rPr>
                <w:rFonts w:eastAsia="ＭＳ 明朝"/>
              </w:rPr>
            </w:pPr>
          </w:p>
        </w:tc>
        <w:tc>
          <w:tcPr>
            <w:tcW w:w="539" w:type="dxa"/>
            <w:vAlign w:val="center"/>
          </w:tcPr>
          <w:p w14:paraId="6D58A4FF" w14:textId="77777777" w:rsidR="00772F81" w:rsidRPr="00003673" w:rsidRDefault="00772F81" w:rsidP="00744297">
            <w:pPr>
              <w:pStyle w:val="TAC"/>
            </w:pPr>
          </w:p>
        </w:tc>
        <w:tc>
          <w:tcPr>
            <w:tcW w:w="540" w:type="dxa"/>
            <w:vAlign w:val="center"/>
          </w:tcPr>
          <w:p w14:paraId="7CBEAF7D" w14:textId="77777777" w:rsidR="00772F81" w:rsidRPr="00003673" w:rsidRDefault="00772F81" w:rsidP="00744297">
            <w:pPr>
              <w:pStyle w:val="TAC"/>
            </w:pPr>
          </w:p>
        </w:tc>
      </w:tr>
      <w:tr w:rsidR="00772F81" w:rsidRPr="00003673" w14:paraId="0C5ABFD5" w14:textId="77777777" w:rsidTr="00744297">
        <w:trPr>
          <w:cantSplit/>
          <w:trHeight w:val="125"/>
          <w:jc w:val="center"/>
        </w:trPr>
        <w:tc>
          <w:tcPr>
            <w:tcW w:w="1705" w:type="dxa"/>
            <w:vMerge w:val="restart"/>
          </w:tcPr>
          <w:p w14:paraId="726C5067" w14:textId="77777777" w:rsidR="00772F81" w:rsidRPr="00003673" w:rsidRDefault="00772F81" w:rsidP="00744297">
            <w:pPr>
              <w:pStyle w:val="TAL"/>
            </w:pPr>
            <w:r w:rsidRPr="00003673">
              <w:rPr>
                <w:position w:val="-12"/>
              </w:rPr>
              <w:object w:dxaOrig="420" w:dyaOrig="360" w14:anchorId="69BBB089">
                <v:shape id="_x0000_i1031" type="#_x0000_t75" style="width:21.5pt;height:21.5pt" o:ole="" fillcolor="window">
                  <v:imagedata r:id="rId12" o:title=""/>
                </v:shape>
                <o:OLEObject Type="Embed" ProgID="Equation.3" ShapeID="_x0000_i1031" DrawAspect="Content" ObjectID="_1674284975" r:id="rId19"/>
              </w:object>
            </w:r>
          </w:p>
        </w:tc>
        <w:tc>
          <w:tcPr>
            <w:tcW w:w="1832" w:type="dxa"/>
          </w:tcPr>
          <w:p w14:paraId="40558371" w14:textId="77777777" w:rsidR="00772F81" w:rsidRPr="00003673" w:rsidRDefault="00772F81" w:rsidP="00744297">
            <w:pPr>
              <w:pStyle w:val="TAL"/>
            </w:pPr>
            <w:r w:rsidRPr="00003673">
              <w:t>Config 1</w:t>
            </w:r>
          </w:p>
        </w:tc>
        <w:tc>
          <w:tcPr>
            <w:tcW w:w="709" w:type="dxa"/>
            <w:vMerge w:val="restart"/>
          </w:tcPr>
          <w:p w14:paraId="2BA061FD" w14:textId="77777777" w:rsidR="00772F81" w:rsidRPr="00003673" w:rsidRDefault="00772F81" w:rsidP="00744297">
            <w:pPr>
              <w:pStyle w:val="TAC"/>
            </w:pPr>
            <w:r w:rsidRPr="00003673">
              <w:t>dBm/15 kHz</w:t>
            </w:r>
          </w:p>
        </w:tc>
        <w:tc>
          <w:tcPr>
            <w:tcW w:w="2696" w:type="dxa"/>
            <w:gridSpan w:val="5"/>
          </w:tcPr>
          <w:p w14:paraId="42DBFBE1" w14:textId="77777777" w:rsidR="00772F81" w:rsidRPr="00003673" w:rsidRDefault="00772F81" w:rsidP="00744297">
            <w:pPr>
              <w:pStyle w:val="TAC"/>
            </w:pPr>
            <w:r w:rsidRPr="00003673">
              <w:t>-98</w:t>
            </w:r>
          </w:p>
        </w:tc>
      </w:tr>
      <w:tr w:rsidR="00772F81" w:rsidRPr="00003673" w14:paraId="176650F5" w14:textId="77777777" w:rsidTr="00744297">
        <w:trPr>
          <w:cantSplit/>
          <w:trHeight w:val="123"/>
          <w:jc w:val="center"/>
        </w:trPr>
        <w:tc>
          <w:tcPr>
            <w:tcW w:w="1705" w:type="dxa"/>
            <w:vMerge/>
          </w:tcPr>
          <w:p w14:paraId="107E00BC" w14:textId="77777777" w:rsidR="00772F81" w:rsidRPr="00003673" w:rsidRDefault="00772F81" w:rsidP="00744297">
            <w:pPr>
              <w:pStyle w:val="TAL"/>
            </w:pPr>
          </w:p>
        </w:tc>
        <w:tc>
          <w:tcPr>
            <w:tcW w:w="1832" w:type="dxa"/>
          </w:tcPr>
          <w:p w14:paraId="4CEEE22B" w14:textId="77777777" w:rsidR="00772F81" w:rsidRPr="00003673" w:rsidRDefault="00772F81" w:rsidP="00744297">
            <w:pPr>
              <w:pStyle w:val="TAL"/>
            </w:pPr>
            <w:r w:rsidRPr="00003673">
              <w:t>Config 2</w:t>
            </w:r>
          </w:p>
        </w:tc>
        <w:tc>
          <w:tcPr>
            <w:tcW w:w="709" w:type="dxa"/>
            <w:vMerge/>
          </w:tcPr>
          <w:p w14:paraId="03677C78" w14:textId="77777777" w:rsidR="00772F81" w:rsidRPr="00003673" w:rsidRDefault="00772F81" w:rsidP="00744297">
            <w:pPr>
              <w:pStyle w:val="TAC"/>
            </w:pPr>
          </w:p>
        </w:tc>
        <w:tc>
          <w:tcPr>
            <w:tcW w:w="2696" w:type="dxa"/>
            <w:gridSpan w:val="5"/>
          </w:tcPr>
          <w:p w14:paraId="341EA9D6" w14:textId="77777777" w:rsidR="00772F81" w:rsidRPr="00003673" w:rsidRDefault="00772F81" w:rsidP="00744297">
            <w:pPr>
              <w:pStyle w:val="TAC"/>
            </w:pPr>
            <w:r w:rsidRPr="00003673">
              <w:t>-98</w:t>
            </w:r>
          </w:p>
        </w:tc>
      </w:tr>
      <w:tr w:rsidR="00772F81" w:rsidRPr="00003673" w14:paraId="2E8A295A" w14:textId="77777777" w:rsidTr="00744297">
        <w:trPr>
          <w:cantSplit/>
          <w:trHeight w:val="123"/>
          <w:jc w:val="center"/>
        </w:trPr>
        <w:tc>
          <w:tcPr>
            <w:tcW w:w="1705" w:type="dxa"/>
            <w:vMerge/>
          </w:tcPr>
          <w:p w14:paraId="4B3C9527" w14:textId="77777777" w:rsidR="00772F81" w:rsidRPr="00003673" w:rsidRDefault="00772F81" w:rsidP="00744297">
            <w:pPr>
              <w:pStyle w:val="TAL"/>
            </w:pPr>
          </w:p>
        </w:tc>
        <w:tc>
          <w:tcPr>
            <w:tcW w:w="1832" w:type="dxa"/>
          </w:tcPr>
          <w:p w14:paraId="6E32E450" w14:textId="77777777" w:rsidR="00772F81" w:rsidRPr="00003673" w:rsidRDefault="00772F81" w:rsidP="00744297">
            <w:pPr>
              <w:pStyle w:val="TAL"/>
            </w:pPr>
            <w:r w:rsidRPr="00003673">
              <w:t>Config 3</w:t>
            </w:r>
          </w:p>
        </w:tc>
        <w:tc>
          <w:tcPr>
            <w:tcW w:w="709" w:type="dxa"/>
            <w:vMerge/>
          </w:tcPr>
          <w:p w14:paraId="316DC786" w14:textId="77777777" w:rsidR="00772F81" w:rsidRPr="00003673" w:rsidRDefault="00772F81" w:rsidP="00744297">
            <w:pPr>
              <w:pStyle w:val="TAC"/>
            </w:pPr>
          </w:p>
        </w:tc>
        <w:tc>
          <w:tcPr>
            <w:tcW w:w="2696" w:type="dxa"/>
            <w:gridSpan w:val="5"/>
          </w:tcPr>
          <w:p w14:paraId="5B8C4043" w14:textId="77777777" w:rsidR="00772F81" w:rsidRPr="00003673" w:rsidRDefault="00772F81" w:rsidP="00744297">
            <w:pPr>
              <w:pStyle w:val="TAC"/>
            </w:pPr>
            <w:r w:rsidRPr="00003673">
              <w:t>-98</w:t>
            </w:r>
          </w:p>
        </w:tc>
      </w:tr>
      <w:tr w:rsidR="00772F81" w:rsidRPr="00003673" w14:paraId="2EA82402" w14:textId="77777777" w:rsidTr="00744297">
        <w:trPr>
          <w:cantSplit/>
          <w:trHeight w:val="123"/>
          <w:jc w:val="center"/>
        </w:trPr>
        <w:tc>
          <w:tcPr>
            <w:tcW w:w="1705" w:type="dxa"/>
            <w:vMerge w:val="restart"/>
          </w:tcPr>
          <w:p w14:paraId="05612177" w14:textId="77777777" w:rsidR="00772F81" w:rsidRPr="00003673" w:rsidRDefault="00772F81" w:rsidP="00744297">
            <w:pPr>
              <w:pStyle w:val="TAL"/>
            </w:pPr>
            <w:r w:rsidRPr="00003673">
              <w:rPr>
                <w:position w:val="-12"/>
              </w:rPr>
              <w:object w:dxaOrig="420" w:dyaOrig="360" w14:anchorId="60705ECB">
                <v:shape id="_x0000_i1032" type="#_x0000_t75" style="width:21.5pt;height:21.5pt" o:ole="" fillcolor="window">
                  <v:imagedata r:id="rId12" o:title=""/>
                </v:shape>
                <o:OLEObject Type="Embed" ProgID="Equation.3" ShapeID="_x0000_i1032" DrawAspect="Content" ObjectID="_1674284976" r:id="rId20"/>
              </w:object>
            </w:r>
          </w:p>
        </w:tc>
        <w:tc>
          <w:tcPr>
            <w:tcW w:w="1832" w:type="dxa"/>
          </w:tcPr>
          <w:p w14:paraId="7A4D7572" w14:textId="77777777" w:rsidR="00772F81" w:rsidRPr="00003673" w:rsidRDefault="00772F81" w:rsidP="00744297">
            <w:pPr>
              <w:pStyle w:val="TAL"/>
            </w:pPr>
            <w:r w:rsidRPr="00003673">
              <w:t>Config 1</w:t>
            </w:r>
          </w:p>
        </w:tc>
        <w:tc>
          <w:tcPr>
            <w:tcW w:w="709" w:type="dxa"/>
            <w:vMerge w:val="restart"/>
          </w:tcPr>
          <w:p w14:paraId="089F7E7E" w14:textId="77777777" w:rsidR="00772F81" w:rsidRPr="00003673" w:rsidRDefault="00772F81" w:rsidP="00744297">
            <w:pPr>
              <w:pStyle w:val="TAC"/>
            </w:pPr>
            <w:r w:rsidRPr="00003673">
              <w:t>dBm/SCS</w:t>
            </w:r>
          </w:p>
        </w:tc>
        <w:tc>
          <w:tcPr>
            <w:tcW w:w="2696" w:type="dxa"/>
            <w:gridSpan w:val="5"/>
            <w:vAlign w:val="center"/>
          </w:tcPr>
          <w:p w14:paraId="69C466C9" w14:textId="77777777" w:rsidR="00772F81" w:rsidRPr="00003673" w:rsidRDefault="00772F81" w:rsidP="00744297">
            <w:pPr>
              <w:pStyle w:val="TAC"/>
            </w:pPr>
            <w:r w:rsidRPr="00003673">
              <w:t>-98</w:t>
            </w:r>
          </w:p>
        </w:tc>
      </w:tr>
      <w:tr w:rsidR="00772F81" w:rsidRPr="00003673" w14:paraId="7CE26939" w14:textId="77777777" w:rsidTr="00744297">
        <w:trPr>
          <w:cantSplit/>
          <w:trHeight w:val="50"/>
          <w:jc w:val="center"/>
        </w:trPr>
        <w:tc>
          <w:tcPr>
            <w:tcW w:w="1705" w:type="dxa"/>
            <w:vMerge/>
          </w:tcPr>
          <w:p w14:paraId="037A254A" w14:textId="77777777" w:rsidR="00772F81" w:rsidRPr="00003673" w:rsidRDefault="00772F81" w:rsidP="00744297">
            <w:pPr>
              <w:pStyle w:val="TAL"/>
            </w:pPr>
          </w:p>
        </w:tc>
        <w:tc>
          <w:tcPr>
            <w:tcW w:w="1832" w:type="dxa"/>
          </w:tcPr>
          <w:p w14:paraId="7FF54313" w14:textId="77777777" w:rsidR="00772F81" w:rsidRPr="00003673" w:rsidRDefault="00772F81" w:rsidP="00744297">
            <w:pPr>
              <w:pStyle w:val="TAL"/>
            </w:pPr>
            <w:r w:rsidRPr="00003673">
              <w:t>Config 2</w:t>
            </w:r>
          </w:p>
        </w:tc>
        <w:tc>
          <w:tcPr>
            <w:tcW w:w="709" w:type="dxa"/>
            <w:vMerge/>
          </w:tcPr>
          <w:p w14:paraId="7F1B1CC5" w14:textId="77777777" w:rsidR="00772F81" w:rsidRPr="00003673" w:rsidRDefault="00772F81" w:rsidP="00744297">
            <w:pPr>
              <w:pStyle w:val="TAC"/>
            </w:pPr>
          </w:p>
        </w:tc>
        <w:tc>
          <w:tcPr>
            <w:tcW w:w="2696" w:type="dxa"/>
            <w:gridSpan w:val="5"/>
            <w:vAlign w:val="center"/>
          </w:tcPr>
          <w:p w14:paraId="4E2BAEEC" w14:textId="77777777" w:rsidR="00772F81" w:rsidRPr="00003673" w:rsidRDefault="00772F81" w:rsidP="00744297">
            <w:pPr>
              <w:pStyle w:val="TAC"/>
            </w:pPr>
            <w:r w:rsidRPr="00003673">
              <w:t>-98</w:t>
            </w:r>
          </w:p>
        </w:tc>
      </w:tr>
      <w:tr w:rsidR="00772F81" w:rsidRPr="00003673" w14:paraId="29323186" w14:textId="77777777" w:rsidTr="00744297">
        <w:trPr>
          <w:cantSplit/>
          <w:trHeight w:val="123"/>
          <w:jc w:val="center"/>
        </w:trPr>
        <w:tc>
          <w:tcPr>
            <w:tcW w:w="1705" w:type="dxa"/>
            <w:vMerge/>
          </w:tcPr>
          <w:p w14:paraId="14EBB994" w14:textId="77777777" w:rsidR="00772F81" w:rsidRPr="00003673" w:rsidRDefault="00772F81" w:rsidP="00744297">
            <w:pPr>
              <w:pStyle w:val="TAL"/>
            </w:pPr>
          </w:p>
        </w:tc>
        <w:tc>
          <w:tcPr>
            <w:tcW w:w="1832" w:type="dxa"/>
          </w:tcPr>
          <w:p w14:paraId="323B1EA2" w14:textId="77777777" w:rsidR="00772F81" w:rsidRPr="00003673" w:rsidRDefault="00772F81" w:rsidP="00744297">
            <w:pPr>
              <w:pStyle w:val="TAL"/>
            </w:pPr>
            <w:r w:rsidRPr="00003673">
              <w:t>Config 3</w:t>
            </w:r>
          </w:p>
        </w:tc>
        <w:tc>
          <w:tcPr>
            <w:tcW w:w="709" w:type="dxa"/>
            <w:vMerge/>
          </w:tcPr>
          <w:p w14:paraId="21130BB7" w14:textId="77777777" w:rsidR="00772F81" w:rsidRPr="00003673" w:rsidRDefault="00772F81" w:rsidP="00744297">
            <w:pPr>
              <w:pStyle w:val="TAC"/>
            </w:pPr>
          </w:p>
        </w:tc>
        <w:tc>
          <w:tcPr>
            <w:tcW w:w="2696" w:type="dxa"/>
            <w:gridSpan w:val="5"/>
            <w:vAlign w:val="center"/>
          </w:tcPr>
          <w:p w14:paraId="72B51D4E" w14:textId="77777777" w:rsidR="00772F81" w:rsidRPr="00003673" w:rsidRDefault="00772F81" w:rsidP="00744297">
            <w:pPr>
              <w:pStyle w:val="TAC"/>
            </w:pPr>
            <w:r w:rsidRPr="00003673">
              <w:t>-95</w:t>
            </w:r>
          </w:p>
        </w:tc>
      </w:tr>
      <w:tr w:rsidR="00772F81" w:rsidRPr="00003673" w14:paraId="1881C9E2" w14:textId="77777777" w:rsidTr="00744297">
        <w:trPr>
          <w:cantSplit/>
          <w:trHeight w:val="204"/>
          <w:jc w:val="center"/>
        </w:trPr>
        <w:tc>
          <w:tcPr>
            <w:tcW w:w="3537" w:type="dxa"/>
            <w:gridSpan w:val="2"/>
          </w:tcPr>
          <w:p w14:paraId="05A2A2A5" w14:textId="77777777" w:rsidR="00772F81" w:rsidRPr="00003673" w:rsidRDefault="00772F81" w:rsidP="00744297">
            <w:pPr>
              <w:pStyle w:val="TAL"/>
            </w:pPr>
            <w:r w:rsidRPr="00003673">
              <w:rPr>
                <w:rFonts w:eastAsia="?? ??"/>
              </w:rPr>
              <w:t>Propagation condition</w:t>
            </w:r>
          </w:p>
        </w:tc>
        <w:tc>
          <w:tcPr>
            <w:tcW w:w="709" w:type="dxa"/>
          </w:tcPr>
          <w:p w14:paraId="4B4659ED" w14:textId="77777777" w:rsidR="00772F81" w:rsidRPr="00003673" w:rsidRDefault="00772F81" w:rsidP="00744297">
            <w:pPr>
              <w:pStyle w:val="TAC"/>
            </w:pPr>
          </w:p>
        </w:tc>
        <w:tc>
          <w:tcPr>
            <w:tcW w:w="2696" w:type="dxa"/>
            <w:gridSpan w:val="5"/>
          </w:tcPr>
          <w:p w14:paraId="64F4A599" w14:textId="77777777" w:rsidR="00772F81" w:rsidRPr="00003673" w:rsidRDefault="00772F81" w:rsidP="00744297">
            <w:pPr>
              <w:pStyle w:val="TAC"/>
              <w:rPr>
                <w:rFonts w:eastAsia="ＭＳ 明朝"/>
              </w:rPr>
            </w:pPr>
            <w:r w:rsidRPr="00003673">
              <w:rPr>
                <w:rFonts w:eastAsia="ＭＳ 明朝"/>
              </w:rPr>
              <w:t>TDL-C 300ns 100Hz</w:t>
            </w:r>
          </w:p>
        </w:tc>
      </w:tr>
      <w:tr w:rsidR="00772F81" w:rsidRPr="00003673" w14:paraId="4A9B18AC" w14:textId="77777777" w:rsidTr="00744297">
        <w:trPr>
          <w:cantSplit/>
          <w:trHeight w:val="1609"/>
          <w:jc w:val="center"/>
        </w:trPr>
        <w:tc>
          <w:tcPr>
            <w:tcW w:w="6942" w:type="dxa"/>
            <w:gridSpan w:val="8"/>
          </w:tcPr>
          <w:p w14:paraId="462A9AC6" w14:textId="77777777" w:rsidR="00772F81" w:rsidRPr="00003673" w:rsidRDefault="00772F81" w:rsidP="00744297">
            <w:pPr>
              <w:pStyle w:val="TAN"/>
            </w:pPr>
            <w:r w:rsidRPr="00003673">
              <w:t>Note 1:</w:t>
            </w:r>
            <w:r w:rsidRPr="00003673">
              <w:tab/>
              <w:t>OCNG shall be used such that the resources in Cell 1 are fully allocated and a constant total transmitted power spectral density is achieved for all OFDM symbols.</w:t>
            </w:r>
          </w:p>
          <w:p w14:paraId="6B807631" w14:textId="77777777" w:rsidR="00772F81" w:rsidRPr="00003673" w:rsidRDefault="00772F81" w:rsidP="00744297">
            <w:pPr>
              <w:pStyle w:val="TAN"/>
            </w:pPr>
            <w:r w:rsidRPr="00003673">
              <w:t>Note 2:</w:t>
            </w:r>
            <w:r w:rsidRPr="00003673">
              <w:tab/>
              <w:t>The signal contains PDCCH for UEs other than the device under test as part of OCNG.</w:t>
            </w:r>
          </w:p>
          <w:p w14:paraId="3A4334F4" w14:textId="77777777" w:rsidR="00772F81" w:rsidRPr="00003673" w:rsidRDefault="00772F81" w:rsidP="00744297">
            <w:pPr>
              <w:pStyle w:val="TAN"/>
            </w:pPr>
            <w:r w:rsidRPr="00003673">
              <w:t>Note 3:</w:t>
            </w:r>
            <w:r w:rsidRPr="00003673">
              <w:tab/>
              <w:t>SNR levels correspond to the signal to noise ratio over the SSS REs.</w:t>
            </w:r>
          </w:p>
          <w:p w14:paraId="3F5357EC" w14:textId="77777777" w:rsidR="00772F81" w:rsidRPr="00003673" w:rsidRDefault="00772F81" w:rsidP="00744297">
            <w:pPr>
              <w:pStyle w:val="TAN"/>
            </w:pPr>
            <w:r w:rsidRPr="00003673">
              <w:t>Note 4:</w:t>
            </w:r>
            <w:r w:rsidRPr="00003673">
              <w:tab/>
              <w:t>The SNR in time periods T1, T2, T3, T4 and T5 is denoted as SNR1, SNR2, SNR3, SNR4 and SNR5 respectively in Figure 6.5.1.2.4-1.</w:t>
            </w:r>
          </w:p>
          <w:p w14:paraId="7B60C60F" w14:textId="64839EAE" w:rsidR="00772F81" w:rsidRPr="00003673" w:rsidRDefault="00772F81" w:rsidP="00744297">
            <w:pPr>
              <w:pStyle w:val="TAN"/>
            </w:pPr>
            <w:r w:rsidRPr="00003673">
              <w:t>Note 5:</w:t>
            </w:r>
            <w:r w:rsidRPr="00003673">
              <w:tab/>
              <w:t xml:space="preserve">The SNR values are specified for a UE with 2RX antennas connected under test. For a UE wiht 4RX antennas connected under test, the SNR during T3 and T4 </w:t>
            </w:r>
            <w:del w:id="15" w:author="Yoshida, Takeshi" w:date="2021-01-27T14:18:00Z">
              <w:r w:rsidRPr="00003673" w:rsidDel="00752817">
                <w:delText>is modified as specified in section D.4.1.1</w:delText>
              </w:r>
            </w:del>
            <w:ins w:id="16" w:author="Yoshida, Takeshi" w:date="2021-01-27T14:18:00Z">
              <w:r w:rsidR="00752817">
                <w:rPr>
                  <w:rFonts w:ascii="Times New Roman" w:eastAsia="游ゴシック" w:hAnsi="Times New Roman"/>
                  <w:sz w:val="20"/>
                </w:rPr>
                <w:t xml:space="preserve"> </w:t>
              </w:r>
              <w:r w:rsidR="00752817" w:rsidRPr="00A55FC2">
                <w:rPr>
                  <w:rFonts w:ascii="Times New Roman" w:eastAsia="游ゴシック" w:hAnsi="Times New Roman"/>
                  <w:sz w:val="20"/>
                </w:rPr>
                <w:t>from  D.4.1.1 are -18.0-TT and -8.0-TT, which are -18.9dB and -8.9dB(including test tolerances)</w:t>
              </w:r>
            </w:ins>
          </w:p>
        </w:tc>
      </w:tr>
    </w:tbl>
    <w:p w14:paraId="3B0E55A0" w14:textId="77777777" w:rsidR="00772F81" w:rsidRPr="00003673" w:rsidRDefault="00772F81" w:rsidP="00772F81"/>
    <w:p w14:paraId="55485589" w14:textId="77777777" w:rsidR="00DD57B9" w:rsidRDefault="00DD57B9" w:rsidP="00DD57B9">
      <w:pPr>
        <w:pStyle w:val="2"/>
        <w:rPr>
          <w:noProof/>
          <w:color w:val="FF0000"/>
          <w:lang w:eastAsia="ja-JP"/>
        </w:rPr>
      </w:pPr>
      <w:r w:rsidRPr="001D1B3F">
        <w:rPr>
          <w:rFonts w:hint="eastAsia"/>
          <w:noProof/>
          <w:color w:val="FF0000"/>
          <w:lang w:eastAsia="ja-JP"/>
        </w:rPr>
        <w:t>&lt;&lt;Unchaged sections skipped&gt;&gt;</w:t>
      </w:r>
    </w:p>
    <w:p w14:paraId="75A3DCB3" w14:textId="77777777" w:rsidR="00772F81" w:rsidRPr="00003673" w:rsidRDefault="00772F81" w:rsidP="00772F81">
      <w:pPr>
        <w:pStyle w:val="H6"/>
        <w:rPr>
          <w:rFonts w:cs="Arial"/>
        </w:rPr>
      </w:pPr>
      <w:r w:rsidRPr="00003673">
        <w:rPr>
          <w:rFonts w:cs="Arial"/>
        </w:rPr>
        <w:t>6.5.1.4.5</w:t>
      </w:r>
      <w:r w:rsidRPr="00003673">
        <w:tab/>
      </w:r>
      <w:r w:rsidRPr="00003673">
        <w:rPr>
          <w:rFonts w:cs="Arial"/>
        </w:rPr>
        <w:t>Test Requirement</w:t>
      </w:r>
    </w:p>
    <w:p w14:paraId="2A56A96D" w14:textId="77777777" w:rsidR="00772F81" w:rsidRPr="00003673" w:rsidRDefault="00772F81" w:rsidP="00772F81">
      <w:r w:rsidRPr="00003673">
        <w:t>The requirements in this section apply for each SSB based RLM-RS resource configured for the PCell, provided that the SSB configured for RLM are actually transmitted within UE active DL BWP during the entire evaluation period specified in section 6.5.1.4.3.</w:t>
      </w:r>
    </w:p>
    <w:p w14:paraId="59AE91BD" w14:textId="77777777" w:rsidR="00772F81" w:rsidRPr="00003673" w:rsidRDefault="00772F81" w:rsidP="00772F81">
      <w:pPr>
        <w:rPr>
          <w:rFonts w:eastAsia="Batang"/>
        </w:rPr>
      </w:pPr>
      <w:r w:rsidRPr="00003673">
        <w:rPr>
          <w:rFonts w:eastAsia="Batang"/>
        </w:rPr>
        <w:t xml:space="preserve">Table </w:t>
      </w:r>
      <w:r w:rsidRPr="00003673">
        <w:t>6.5.1.4.5-</w:t>
      </w:r>
      <w:r w:rsidRPr="00003673">
        <w:rPr>
          <w:lang w:eastAsia="ja-JP"/>
        </w:rPr>
        <w:t>1</w:t>
      </w:r>
      <w:r w:rsidRPr="00003673">
        <w:rPr>
          <w:rFonts w:eastAsia="Batang"/>
        </w:rPr>
        <w:t xml:space="preserve"> defines the cell specific primary level settings.</w:t>
      </w:r>
    </w:p>
    <w:p w14:paraId="1919E305" w14:textId="77777777" w:rsidR="00772F81" w:rsidRPr="00003673" w:rsidRDefault="00772F81" w:rsidP="00772F81">
      <w:r w:rsidRPr="00003673">
        <w:t>The UE behaviour in each test during time durations T1, T2, T3, T4 and T5 shall be as follows:</w:t>
      </w:r>
    </w:p>
    <w:p w14:paraId="1126E4C0" w14:textId="77777777" w:rsidR="00772F81" w:rsidRPr="00003673" w:rsidRDefault="00772F81" w:rsidP="00772F81">
      <w:r w:rsidRPr="00003673">
        <w:t>During the period from time point A to time point F (D1 second after the start of time duration T5) the UE shall transmit uplink signal at least in all uplink slots configured for CSI transmission according to the configured periodic CSI reporting.</w:t>
      </w:r>
    </w:p>
    <w:p w14:paraId="1C225A7E" w14:textId="77777777" w:rsidR="00772F81" w:rsidRPr="00003673" w:rsidRDefault="00772F81" w:rsidP="00772F81">
      <w:r w:rsidRPr="00003673">
        <w:t>The rate of correct events observed during repeated tests shall be at least 90% with a confidence interval of 95%.</w:t>
      </w:r>
    </w:p>
    <w:p w14:paraId="6CF644D9" w14:textId="77777777" w:rsidR="00772F81" w:rsidRPr="00003673" w:rsidRDefault="00772F81" w:rsidP="00772F81">
      <w:pPr>
        <w:pStyle w:val="TH"/>
        <w:rPr>
          <w:vanish/>
        </w:rPr>
      </w:pPr>
      <w:r w:rsidRPr="00003673">
        <w:t>Table 6.5.1.4.5-1: Cell specific test parameters for FR1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772F81" w:rsidRPr="00003673" w14:paraId="3C8121EC" w14:textId="77777777" w:rsidTr="00744297">
        <w:trPr>
          <w:cantSplit/>
          <w:trHeight w:val="46"/>
          <w:jc w:val="center"/>
        </w:trPr>
        <w:tc>
          <w:tcPr>
            <w:tcW w:w="3681" w:type="dxa"/>
            <w:gridSpan w:val="2"/>
            <w:vMerge w:val="restart"/>
            <w:tcBorders>
              <w:top w:val="single" w:sz="4" w:space="0" w:color="auto"/>
              <w:left w:val="single" w:sz="4" w:space="0" w:color="auto"/>
            </w:tcBorders>
          </w:tcPr>
          <w:p w14:paraId="3EBC3810" w14:textId="77777777" w:rsidR="00772F81" w:rsidRPr="00003673" w:rsidRDefault="00772F81" w:rsidP="00744297">
            <w:pPr>
              <w:pStyle w:val="TAH"/>
            </w:pPr>
            <w:r w:rsidRPr="00003673">
              <w:t>Parameter</w:t>
            </w:r>
          </w:p>
        </w:tc>
        <w:tc>
          <w:tcPr>
            <w:tcW w:w="850" w:type="dxa"/>
            <w:vMerge w:val="restart"/>
            <w:tcBorders>
              <w:top w:val="single" w:sz="4" w:space="0" w:color="auto"/>
            </w:tcBorders>
          </w:tcPr>
          <w:p w14:paraId="55BF81C5" w14:textId="77777777" w:rsidR="00772F81" w:rsidRPr="00003673" w:rsidRDefault="00772F81" w:rsidP="00744297">
            <w:pPr>
              <w:pStyle w:val="TAH"/>
            </w:pPr>
            <w:r w:rsidRPr="00003673">
              <w:t>Unit</w:t>
            </w:r>
          </w:p>
        </w:tc>
        <w:tc>
          <w:tcPr>
            <w:tcW w:w="4395" w:type="dxa"/>
            <w:gridSpan w:val="5"/>
            <w:tcBorders>
              <w:top w:val="single" w:sz="4" w:space="0" w:color="auto"/>
            </w:tcBorders>
          </w:tcPr>
          <w:p w14:paraId="2EE2591B" w14:textId="77777777" w:rsidR="00772F81" w:rsidRPr="00003673" w:rsidRDefault="00772F81" w:rsidP="00744297">
            <w:pPr>
              <w:pStyle w:val="TAH"/>
            </w:pPr>
            <w:r w:rsidRPr="00003673">
              <w:t>Test 1</w:t>
            </w:r>
          </w:p>
        </w:tc>
      </w:tr>
      <w:tr w:rsidR="00772F81" w:rsidRPr="00003673" w14:paraId="1AC55D6A" w14:textId="77777777" w:rsidTr="00744297">
        <w:trPr>
          <w:cantSplit/>
          <w:trHeight w:val="46"/>
          <w:jc w:val="center"/>
        </w:trPr>
        <w:tc>
          <w:tcPr>
            <w:tcW w:w="3681" w:type="dxa"/>
            <w:gridSpan w:val="2"/>
            <w:vMerge/>
            <w:tcBorders>
              <w:left w:val="single" w:sz="4" w:space="0" w:color="auto"/>
              <w:bottom w:val="single" w:sz="4" w:space="0" w:color="auto"/>
            </w:tcBorders>
          </w:tcPr>
          <w:p w14:paraId="40FF2EA8" w14:textId="77777777" w:rsidR="00772F81" w:rsidRPr="00003673" w:rsidRDefault="00772F81" w:rsidP="00744297">
            <w:pPr>
              <w:pStyle w:val="TAH"/>
            </w:pPr>
          </w:p>
        </w:tc>
        <w:tc>
          <w:tcPr>
            <w:tcW w:w="850" w:type="dxa"/>
            <w:vMerge/>
            <w:tcBorders>
              <w:bottom w:val="single" w:sz="4" w:space="0" w:color="auto"/>
            </w:tcBorders>
          </w:tcPr>
          <w:p w14:paraId="18ADA74B" w14:textId="77777777" w:rsidR="00772F81" w:rsidRPr="00003673" w:rsidRDefault="00772F81" w:rsidP="00744297">
            <w:pPr>
              <w:pStyle w:val="TAH"/>
            </w:pPr>
          </w:p>
        </w:tc>
        <w:tc>
          <w:tcPr>
            <w:tcW w:w="879" w:type="dxa"/>
            <w:tcBorders>
              <w:bottom w:val="single" w:sz="4" w:space="0" w:color="auto"/>
            </w:tcBorders>
          </w:tcPr>
          <w:p w14:paraId="58F7ADEE" w14:textId="77777777" w:rsidR="00772F81" w:rsidRPr="00003673" w:rsidRDefault="00772F81" w:rsidP="00744297">
            <w:pPr>
              <w:pStyle w:val="TAH"/>
            </w:pPr>
            <w:r w:rsidRPr="00003673">
              <w:t>T1</w:t>
            </w:r>
          </w:p>
        </w:tc>
        <w:tc>
          <w:tcPr>
            <w:tcW w:w="879" w:type="dxa"/>
            <w:tcBorders>
              <w:bottom w:val="single" w:sz="4" w:space="0" w:color="auto"/>
            </w:tcBorders>
          </w:tcPr>
          <w:p w14:paraId="30D85A74" w14:textId="77777777" w:rsidR="00772F81" w:rsidRPr="00003673" w:rsidRDefault="00772F81" w:rsidP="00744297">
            <w:pPr>
              <w:pStyle w:val="TAH"/>
            </w:pPr>
            <w:r w:rsidRPr="00003673">
              <w:t>T2</w:t>
            </w:r>
          </w:p>
        </w:tc>
        <w:tc>
          <w:tcPr>
            <w:tcW w:w="879" w:type="dxa"/>
            <w:tcBorders>
              <w:bottom w:val="single" w:sz="4" w:space="0" w:color="auto"/>
            </w:tcBorders>
          </w:tcPr>
          <w:p w14:paraId="7712E98E" w14:textId="77777777" w:rsidR="00772F81" w:rsidRPr="00003673" w:rsidRDefault="00772F81" w:rsidP="00744297">
            <w:pPr>
              <w:pStyle w:val="TAH"/>
            </w:pPr>
            <w:r w:rsidRPr="00003673">
              <w:t>T3</w:t>
            </w:r>
          </w:p>
        </w:tc>
        <w:tc>
          <w:tcPr>
            <w:tcW w:w="879" w:type="dxa"/>
            <w:tcBorders>
              <w:bottom w:val="single" w:sz="4" w:space="0" w:color="auto"/>
            </w:tcBorders>
          </w:tcPr>
          <w:p w14:paraId="2B96EF7D" w14:textId="77777777" w:rsidR="00772F81" w:rsidRPr="00003673" w:rsidRDefault="00772F81" w:rsidP="00744297">
            <w:pPr>
              <w:pStyle w:val="TAH"/>
            </w:pPr>
            <w:r w:rsidRPr="00003673">
              <w:t>T4</w:t>
            </w:r>
          </w:p>
        </w:tc>
        <w:tc>
          <w:tcPr>
            <w:tcW w:w="879" w:type="dxa"/>
            <w:tcBorders>
              <w:bottom w:val="single" w:sz="4" w:space="0" w:color="auto"/>
            </w:tcBorders>
          </w:tcPr>
          <w:p w14:paraId="586E4E79" w14:textId="77777777" w:rsidR="00772F81" w:rsidRPr="00003673" w:rsidRDefault="00772F81" w:rsidP="00744297">
            <w:pPr>
              <w:pStyle w:val="TAH"/>
            </w:pPr>
            <w:r w:rsidRPr="00003673">
              <w:t>T5</w:t>
            </w:r>
          </w:p>
        </w:tc>
      </w:tr>
      <w:tr w:rsidR="00772F81" w:rsidRPr="00003673" w14:paraId="22379071" w14:textId="77777777" w:rsidTr="00744297">
        <w:trPr>
          <w:cantSplit/>
          <w:trHeight w:val="163"/>
          <w:jc w:val="center"/>
        </w:trPr>
        <w:tc>
          <w:tcPr>
            <w:tcW w:w="3681" w:type="dxa"/>
            <w:gridSpan w:val="2"/>
            <w:tcBorders>
              <w:left w:val="single" w:sz="4" w:space="0" w:color="auto"/>
              <w:bottom w:val="single" w:sz="4" w:space="0" w:color="auto"/>
            </w:tcBorders>
          </w:tcPr>
          <w:p w14:paraId="209D5CBD" w14:textId="77777777" w:rsidR="00772F81" w:rsidRPr="00003673" w:rsidRDefault="00772F81" w:rsidP="00744297">
            <w:pPr>
              <w:pStyle w:val="TAL"/>
            </w:pPr>
            <w:r w:rsidRPr="00003673">
              <w:rPr>
                <w:lang w:eastAsia="ja-JP"/>
              </w:rPr>
              <w:t>EPRE ratio of PDCCH DMRS to SSS</w:t>
            </w:r>
          </w:p>
        </w:tc>
        <w:tc>
          <w:tcPr>
            <w:tcW w:w="850" w:type="dxa"/>
            <w:tcBorders>
              <w:bottom w:val="single" w:sz="4" w:space="0" w:color="auto"/>
            </w:tcBorders>
          </w:tcPr>
          <w:p w14:paraId="4FFB7F19" w14:textId="77777777" w:rsidR="00772F81" w:rsidRPr="00003673" w:rsidRDefault="00772F81" w:rsidP="00744297">
            <w:pPr>
              <w:pStyle w:val="TAC"/>
            </w:pPr>
            <w:r w:rsidRPr="00003673">
              <w:t>dB</w:t>
            </w:r>
          </w:p>
        </w:tc>
        <w:tc>
          <w:tcPr>
            <w:tcW w:w="4395" w:type="dxa"/>
            <w:gridSpan w:val="5"/>
            <w:shd w:val="clear" w:color="auto" w:fill="auto"/>
          </w:tcPr>
          <w:p w14:paraId="7E47C403" w14:textId="77777777" w:rsidR="00772F81" w:rsidRPr="00003673" w:rsidRDefault="00772F81" w:rsidP="00744297">
            <w:pPr>
              <w:pStyle w:val="TAC"/>
            </w:pPr>
            <w:r w:rsidRPr="00003673">
              <w:t>4</w:t>
            </w:r>
          </w:p>
        </w:tc>
      </w:tr>
      <w:tr w:rsidR="00772F81" w:rsidRPr="00003673" w14:paraId="2BEB18CB" w14:textId="77777777" w:rsidTr="00744297">
        <w:trPr>
          <w:cantSplit/>
          <w:trHeight w:val="174"/>
          <w:jc w:val="center"/>
        </w:trPr>
        <w:tc>
          <w:tcPr>
            <w:tcW w:w="3681" w:type="dxa"/>
            <w:gridSpan w:val="2"/>
            <w:tcBorders>
              <w:left w:val="single" w:sz="4" w:space="0" w:color="auto"/>
              <w:bottom w:val="single" w:sz="4" w:space="0" w:color="auto"/>
            </w:tcBorders>
          </w:tcPr>
          <w:p w14:paraId="48AD0183" w14:textId="77777777" w:rsidR="00772F81" w:rsidRPr="00003673" w:rsidRDefault="00772F81" w:rsidP="00744297">
            <w:pPr>
              <w:pStyle w:val="TAL"/>
            </w:pPr>
            <w:r w:rsidRPr="00003673">
              <w:rPr>
                <w:lang w:eastAsia="ja-JP"/>
              </w:rPr>
              <w:t>EPRE ratio of PDCCH to PDCCH DMRS</w:t>
            </w:r>
          </w:p>
        </w:tc>
        <w:tc>
          <w:tcPr>
            <w:tcW w:w="850" w:type="dxa"/>
            <w:tcBorders>
              <w:bottom w:val="single" w:sz="4" w:space="0" w:color="auto"/>
            </w:tcBorders>
          </w:tcPr>
          <w:p w14:paraId="301FDCDA" w14:textId="77777777" w:rsidR="00772F81" w:rsidRPr="00003673" w:rsidRDefault="00772F81" w:rsidP="00744297">
            <w:pPr>
              <w:pStyle w:val="TAC"/>
            </w:pPr>
            <w:r w:rsidRPr="00003673">
              <w:t>dB</w:t>
            </w:r>
          </w:p>
        </w:tc>
        <w:tc>
          <w:tcPr>
            <w:tcW w:w="4395" w:type="dxa"/>
            <w:gridSpan w:val="5"/>
            <w:shd w:val="clear" w:color="auto" w:fill="auto"/>
          </w:tcPr>
          <w:p w14:paraId="51685E00" w14:textId="77777777" w:rsidR="00772F81" w:rsidRPr="00003673" w:rsidRDefault="00772F81" w:rsidP="00744297">
            <w:pPr>
              <w:pStyle w:val="TAC"/>
            </w:pPr>
            <w:r w:rsidRPr="00003673">
              <w:t>0</w:t>
            </w:r>
          </w:p>
        </w:tc>
      </w:tr>
      <w:tr w:rsidR="00772F81" w:rsidRPr="00003673" w14:paraId="35BC93D8" w14:textId="77777777" w:rsidTr="00744297">
        <w:trPr>
          <w:cantSplit/>
          <w:trHeight w:val="163"/>
          <w:jc w:val="center"/>
        </w:trPr>
        <w:tc>
          <w:tcPr>
            <w:tcW w:w="3681" w:type="dxa"/>
            <w:gridSpan w:val="2"/>
            <w:tcBorders>
              <w:left w:val="single" w:sz="4" w:space="0" w:color="auto"/>
              <w:bottom w:val="single" w:sz="4" w:space="0" w:color="auto"/>
            </w:tcBorders>
          </w:tcPr>
          <w:p w14:paraId="7522E1B5" w14:textId="77777777" w:rsidR="00772F81" w:rsidRPr="00003673" w:rsidRDefault="00772F81" w:rsidP="00744297">
            <w:pPr>
              <w:pStyle w:val="TAL"/>
            </w:pPr>
            <w:r w:rsidRPr="00003673">
              <w:rPr>
                <w:lang w:eastAsia="ja-JP"/>
              </w:rPr>
              <w:t>EPRE ratio of PBCH DMRS to SSS</w:t>
            </w:r>
          </w:p>
        </w:tc>
        <w:tc>
          <w:tcPr>
            <w:tcW w:w="850" w:type="dxa"/>
            <w:tcBorders>
              <w:bottom w:val="single" w:sz="4" w:space="0" w:color="auto"/>
            </w:tcBorders>
          </w:tcPr>
          <w:p w14:paraId="5639E546" w14:textId="77777777" w:rsidR="00772F81" w:rsidRPr="00003673" w:rsidRDefault="00772F81" w:rsidP="00744297">
            <w:pPr>
              <w:pStyle w:val="TAC"/>
            </w:pPr>
            <w:r w:rsidRPr="00003673">
              <w:t>dB</w:t>
            </w:r>
          </w:p>
        </w:tc>
        <w:tc>
          <w:tcPr>
            <w:tcW w:w="4395" w:type="dxa"/>
            <w:gridSpan w:val="5"/>
            <w:vMerge w:val="restart"/>
            <w:shd w:val="clear" w:color="auto" w:fill="auto"/>
            <w:vAlign w:val="center"/>
          </w:tcPr>
          <w:p w14:paraId="061D8679" w14:textId="77777777" w:rsidR="00772F81" w:rsidRPr="00003673" w:rsidRDefault="00772F81" w:rsidP="00744297">
            <w:pPr>
              <w:pStyle w:val="TAC"/>
            </w:pPr>
            <w:r w:rsidRPr="00003673">
              <w:t>0</w:t>
            </w:r>
          </w:p>
        </w:tc>
      </w:tr>
      <w:tr w:rsidR="00772F81" w:rsidRPr="00003673" w14:paraId="11158322" w14:textId="77777777" w:rsidTr="00744297">
        <w:trPr>
          <w:cantSplit/>
          <w:trHeight w:val="163"/>
          <w:jc w:val="center"/>
        </w:trPr>
        <w:tc>
          <w:tcPr>
            <w:tcW w:w="3681" w:type="dxa"/>
            <w:gridSpan w:val="2"/>
            <w:tcBorders>
              <w:left w:val="single" w:sz="4" w:space="0" w:color="auto"/>
              <w:bottom w:val="single" w:sz="4" w:space="0" w:color="auto"/>
            </w:tcBorders>
          </w:tcPr>
          <w:p w14:paraId="1E808EAD" w14:textId="77777777" w:rsidR="00772F81" w:rsidRPr="00003673" w:rsidRDefault="00772F81" w:rsidP="00744297">
            <w:pPr>
              <w:pStyle w:val="TAL"/>
            </w:pPr>
            <w:r w:rsidRPr="00003673">
              <w:rPr>
                <w:lang w:eastAsia="ja-JP"/>
              </w:rPr>
              <w:t>EPRE ratio of PBCH to PBCH DMRS</w:t>
            </w:r>
          </w:p>
        </w:tc>
        <w:tc>
          <w:tcPr>
            <w:tcW w:w="850" w:type="dxa"/>
            <w:tcBorders>
              <w:bottom w:val="single" w:sz="4" w:space="0" w:color="auto"/>
            </w:tcBorders>
          </w:tcPr>
          <w:p w14:paraId="44EE4815" w14:textId="77777777" w:rsidR="00772F81" w:rsidRPr="00003673" w:rsidRDefault="00772F81" w:rsidP="00744297">
            <w:pPr>
              <w:pStyle w:val="TAC"/>
            </w:pPr>
            <w:r w:rsidRPr="00003673">
              <w:t>dB</w:t>
            </w:r>
          </w:p>
        </w:tc>
        <w:tc>
          <w:tcPr>
            <w:tcW w:w="4395" w:type="dxa"/>
            <w:gridSpan w:val="5"/>
            <w:vMerge/>
            <w:shd w:val="clear" w:color="auto" w:fill="auto"/>
          </w:tcPr>
          <w:p w14:paraId="0450212E" w14:textId="77777777" w:rsidR="00772F81" w:rsidRPr="00003673" w:rsidRDefault="00772F81" w:rsidP="00744297">
            <w:pPr>
              <w:pStyle w:val="TAC"/>
            </w:pPr>
          </w:p>
        </w:tc>
      </w:tr>
      <w:tr w:rsidR="00772F81" w:rsidRPr="00003673" w14:paraId="428EB676" w14:textId="77777777" w:rsidTr="00744297">
        <w:trPr>
          <w:cantSplit/>
          <w:trHeight w:val="174"/>
          <w:jc w:val="center"/>
        </w:trPr>
        <w:tc>
          <w:tcPr>
            <w:tcW w:w="3681" w:type="dxa"/>
            <w:gridSpan w:val="2"/>
            <w:tcBorders>
              <w:left w:val="single" w:sz="4" w:space="0" w:color="auto"/>
              <w:bottom w:val="single" w:sz="4" w:space="0" w:color="auto"/>
            </w:tcBorders>
          </w:tcPr>
          <w:p w14:paraId="01546348" w14:textId="77777777" w:rsidR="00772F81" w:rsidRPr="00003673" w:rsidRDefault="00772F81" w:rsidP="00744297">
            <w:pPr>
              <w:pStyle w:val="TAL"/>
            </w:pPr>
            <w:r w:rsidRPr="00003673">
              <w:rPr>
                <w:lang w:eastAsia="ja-JP"/>
              </w:rPr>
              <w:t>EPRE ratio of PSS to SSS</w:t>
            </w:r>
          </w:p>
        </w:tc>
        <w:tc>
          <w:tcPr>
            <w:tcW w:w="850" w:type="dxa"/>
            <w:tcBorders>
              <w:bottom w:val="single" w:sz="4" w:space="0" w:color="auto"/>
            </w:tcBorders>
          </w:tcPr>
          <w:p w14:paraId="1D716FEA" w14:textId="77777777" w:rsidR="00772F81" w:rsidRPr="00003673" w:rsidRDefault="00772F81" w:rsidP="00744297">
            <w:pPr>
              <w:pStyle w:val="TAC"/>
            </w:pPr>
            <w:r w:rsidRPr="00003673">
              <w:t>dB</w:t>
            </w:r>
          </w:p>
        </w:tc>
        <w:tc>
          <w:tcPr>
            <w:tcW w:w="4395" w:type="dxa"/>
            <w:gridSpan w:val="5"/>
            <w:vMerge/>
            <w:shd w:val="clear" w:color="auto" w:fill="auto"/>
          </w:tcPr>
          <w:p w14:paraId="23DF24AD" w14:textId="77777777" w:rsidR="00772F81" w:rsidRPr="00003673" w:rsidRDefault="00772F81" w:rsidP="00744297">
            <w:pPr>
              <w:pStyle w:val="TAC"/>
            </w:pPr>
          </w:p>
        </w:tc>
      </w:tr>
      <w:tr w:rsidR="00772F81" w:rsidRPr="00003673" w14:paraId="5153DA29" w14:textId="77777777" w:rsidTr="00744297">
        <w:trPr>
          <w:cantSplit/>
          <w:trHeight w:val="163"/>
          <w:jc w:val="center"/>
        </w:trPr>
        <w:tc>
          <w:tcPr>
            <w:tcW w:w="3681" w:type="dxa"/>
            <w:gridSpan w:val="2"/>
            <w:tcBorders>
              <w:left w:val="single" w:sz="4" w:space="0" w:color="auto"/>
              <w:bottom w:val="single" w:sz="4" w:space="0" w:color="auto"/>
            </w:tcBorders>
          </w:tcPr>
          <w:p w14:paraId="77FA9223" w14:textId="77777777" w:rsidR="00772F81" w:rsidRPr="00003673" w:rsidRDefault="00772F81" w:rsidP="00744297">
            <w:pPr>
              <w:pStyle w:val="TAL"/>
            </w:pPr>
            <w:r w:rsidRPr="00003673">
              <w:rPr>
                <w:lang w:eastAsia="ja-JP"/>
              </w:rPr>
              <w:t xml:space="preserve">EPRE ratio of PDSCH DMRS to SSS </w:t>
            </w:r>
          </w:p>
        </w:tc>
        <w:tc>
          <w:tcPr>
            <w:tcW w:w="850" w:type="dxa"/>
            <w:tcBorders>
              <w:bottom w:val="single" w:sz="4" w:space="0" w:color="auto"/>
            </w:tcBorders>
          </w:tcPr>
          <w:p w14:paraId="62C532F6" w14:textId="77777777" w:rsidR="00772F81" w:rsidRPr="00003673" w:rsidRDefault="00772F81" w:rsidP="00744297">
            <w:pPr>
              <w:pStyle w:val="TAC"/>
            </w:pPr>
            <w:r w:rsidRPr="00003673">
              <w:t>dB</w:t>
            </w:r>
          </w:p>
        </w:tc>
        <w:tc>
          <w:tcPr>
            <w:tcW w:w="4395" w:type="dxa"/>
            <w:gridSpan w:val="5"/>
            <w:vMerge/>
            <w:shd w:val="clear" w:color="auto" w:fill="auto"/>
          </w:tcPr>
          <w:p w14:paraId="4240F716" w14:textId="77777777" w:rsidR="00772F81" w:rsidRPr="00003673" w:rsidRDefault="00772F81" w:rsidP="00744297">
            <w:pPr>
              <w:pStyle w:val="TAC"/>
            </w:pPr>
          </w:p>
        </w:tc>
      </w:tr>
      <w:tr w:rsidR="00772F81" w:rsidRPr="00003673" w14:paraId="7479AFC0" w14:textId="77777777" w:rsidTr="00744297">
        <w:trPr>
          <w:cantSplit/>
          <w:trHeight w:val="163"/>
          <w:jc w:val="center"/>
        </w:trPr>
        <w:tc>
          <w:tcPr>
            <w:tcW w:w="3681" w:type="dxa"/>
            <w:gridSpan w:val="2"/>
            <w:tcBorders>
              <w:left w:val="single" w:sz="4" w:space="0" w:color="auto"/>
              <w:bottom w:val="single" w:sz="4" w:space="0" w:color="auto"/>
            </w:tcBorders>
          </w:tcPr>
          <w:p w14:paraId="18E54890" w14:textId="77777777" w:rsidR="00772F81" w:rsidRPr="00003673" w:rsidRDefault="00772F81" w:rsidP="00744297">
            <w:pPr>
              <w:pStyle w:val="TAL"/>
            </w:pPr>
            <w:r w:rsidRPr="00003673">
              <w:rPr>
                <w:lang w:eastAsia="ja-JP"/>
              </w:rPr>
              <w:t>EPRE ratio of PDSCH to PDSCH DMRS</w:t>
            </w:r>
          </w:p>
        </w:tc>
        <w:tc>
          <w:tcPr>
            <w:tcW w:w="850" w:type="dxa"/>
            <w:tcBorders>
              <w:bottom w:val="single" w:sz="4" w:space="0" w:color="auto"/>
            </w:tcBorders>
          </w:tcPr>
          <w:p w14:paraId="2F1D84D8" w14:textId="77777777" w:rsidR="00772F81" w:rsidRPr="00003673" w:rsidRDefault="00772F81" w:rsidP="00744297">
            <w:pPr>
              <w:pStyle w:val="TAC"/>
            </w:pPr>
            <w:r w:rsidRPr="00003673">
              <w:t>dB</w:t>
            </w:r>
          </w:p>
        </w:tc>
        <w:tc>
          <w:tcPr>
            <w:tcW w:w="4395" w:type="dxa"/>
            <w:gridSpan w:val="5"/>
            <w:vMerge/>
            <w:shd w:val="clear" w:color="auto" w:fill="auto"/>
          </w:tcPr>
          <w:p w14:paraId="1A7E25B7" w14:textId="77777777" w:rsidR="00772F81" w:rsidRPr="00003673" w:rsidRDefault="00772F81" w:rsidP="00744297">
            <w:pPr>
              <w:pStyle w:val="TAC"/>
            </w:pPr>
          </w:p>
        </w:tc>
      </w:tr>
      <w:tr w:rsidR="00772F81" w:rsidRPr="00003673" w14:paraId="44894823" w14:textId="77777777" w:rsidTr="00744297">
        <w:trPr>
          <w:cantSplit/>
          <w:trHeight w:val="163"/>
          <w:jc w:val="center"/>
        </w:trPr>
        <w:tc>
          <w:tcPr>
            <w:tcW w:w="3681" w:type="dxa"/>
            <w:gridSpan w:val="2"/>
            <w:tcBorders>
              <w:left w:val="single" w:sz="4" w:space="0" w:color="auto"/>
              <w:bottom w:val="single" w:sz="4" w:space="0" w:color="auto"/>
            </w:tcBorders>
          </w:tcPr>
          <w:p w14:paraId="7B584385" w14:textId="77777777" w:rsidR="00772F81" w:rsidRPr="00003673" w:rsidRDefault="00772F81" w:rsidP="00744297">
            <w:pPr>
              <w:pStyle w:val="TAL"/>
            </w:pPr>
            <w:r w:rsidRPr="00003673">
              <w:rPr>
                <w:lang w:eastAsia="ja-JP"/>
              </w:rPr>
              <w:t>EPRE ratio of OCNG DMRS to SSS</w:t>
            </w:r>
          </w:p>
        </w:tc>
        <w:tc>
          <w:tcPr>
            <w:tcW w:w="850" w:type="dxa"/>
            <w:tcBorders>
              <w:bottom w:val="single" w:sz="4" w:space="0" w:color="auto"/>
            </w:tcBorders>
          </w:tcPr>
          <w:p w14:paraId="04233F61" w14:textId="77777777" w:rsidR="00772F81" w:rsidRPr="00003673" w:rsidRDefault="00772F81" w:rsidP="00744297">
            <w:pPr>
              <w:pStyle w:val="TAC"/>
            </w:pPr>
            <w:r w:rsidRPr="00003673">
              <w:t>dB</w:t>
            </w:r>
          </w:p>
        </w:tc>
        <w:tc>
          <w:tcPr>
            <w:tcW w:w="4395" w:type="dxa"/>
            <w:gridSpan w:val="5"/>
            <w:vMerge/>
            <w:shd w:val="clear" w:color="auto" w:fill="auto"/>
          </w:tcPr>
          <w:p w14:paraId="57431BAB" w14:textId="77777777" w:rsidR="00772F81" w:rsidRPr="00003673" w:rsidRDefault="00772F81" w:rsidP="00744297">
            <w:pPr>
              <w:pStyle w:val="TAC"/>
            </w:pPr>
          </w:p>
        </w:tc>
      </w:tr>
      <w:tr w:rsidR="00772F81" w:rsidRPr="00003673" w14:paraId="319A987A" w14:textId="77777777" w:rsidTr="00744297">
        <w:trPr>
          <w:cantSplit/>
          <w:trHeight w:val="163"/>
          <w:jc w:val="center"/>
        </w:trPr>
        <w:tc>
          <w:tcPr>
            <w:tcW w:w="3681" w:type="dxa"/>
            <w:gridSpan w:val="2"/>
            <w:tcBorders>
              <w:left w:val="single" w:sz="4" w:space="0" w:color="auto"/>
              <w:bottom w:val="single" w:sz="4" w:space="0" w:color="auto"/>
            </w:tcBorders>
          </w:tcPr>
          <w:p w14:paraId="61A13876" w14:textId="77777777" w:rsidR="00772F81" w:rsidRPr="00003673" w:rsidRDefault="00772F81" w:rsidP="00744297">
            <w:pPr>
              <w:pStyle w:val="TAL"/>
            </w:pPr>
            <w:r w:rsidRPr="00003673">
              <w:rPr>
                <w:lang w:eastAsia="ja-JP"/>
              </w:rPr>
              <w:t>EPRE ratio of OCNG to OCNG DMRS</w:t>
            </w:r>
          </w:p>
        </w:tc>
        <w:tc>
          <w:tcPr>
            <w:tcW w:w="850" w:type="dxa"/>
            <w:tcBorders>
              <w:bottom w:val="single" w:sz="4" w:space="0" w:color="auto"/>
            </w:tcBorders>
          </w:tcPr>
          <w:p w14:paraId="00FFE73B" w14:textId="77777777" w:rsidR="00772F81" w:rsidRPr="00003673" w:rsidRDefault="00772F81" w:rsidP="00744297">
            <w:pPr>
              <w:pStyle w:val="TAC"/>
            </w:pPr>
            <w:r w:rsidRPr="00003673">
              <w:t>dB</w:t>
            </w:r>
          </w:p>
        </w:tc>
        <w:tc>
          <w:tcPr>
            <w:tcW w:w="4395" w:type="dxa"/>
            <w:gridSpan w:val="5"/>
            <w:vMerge/>
            <w:shd w:val="clear" w:color="auto" w:fill="auto"/>
          </w:tcPr>
          <w:p w14:paraId="7456662C" w14:textId="77777777" w:rsidR="00772F81" w:rsidRPr="00003673" w:rsidRDefault="00772F81" w:rsidP="00744297">
            <w:pPr>
              <w:pStyle w:val="TAC"/>
            </w:pPr>
          </w:p>
        </w:tc>
      </w:tr>
      <w:tr w:rsidR="00772F81" w:rsidRPr="00003673" w14:paraId="3A6D5C2F" w14:textId="77777777" w:rsidTr="00744297">
        <w:trPr>
          <w:cantSplit/>
          <w:trHeight w:val="105"/>
          <w:jc w:val="center"/>
        </w:trPr>
        <w:tc>
          <w:tcPr>
            <w:tcW w:w="1615" w:type="dxa"/>
            <w:vMerge w:val="restart"/>
          </w:tcPr>
          <w:p w14:paraId="12D85451" w14:textId="77777777" w:rsidR="00772F81" w:rsidRPr="00003673" w:rsidRDefault="00772F81" w:rsidP="00744297">
            <w:pPr>
              <w:pStyle w:val="TAL"/>
            </w:pPr>
            <w:r w:rsidRPr="00003673">
              <w:t>SNR on RLM-RS</w:t>
            </w:r>
          </w:p>
        </w:tc>
        <w:tc>
          <w:tcPr>
            <w:tcW w:w="2066" w:type="dxa"/>
          </w:tcPr>
          <w:p w14:paraId="102772A8" w14:textId="77777777" w:rsidR="00772F81" w:rsidRPr="00003673" w:rsidRDefault="00772F81" w:rsidP="00744297">
            <w:pPr>
              <w:pStyle w:val="TAL"/>
            </w:pPr>
            <w:r w:rsidRPr="00003673">
              <w:t>Config 1</w:t>
            </w:r>
          </w:p>
        </w:tc>
        <w:tc>
          <w:tcPr>
            <w:tcW w:w="850" w:type="dxa"/>
            <w:vMerge w:val="restart"/>
          </w:tcPr>
          <w:p w14:paraId="54665898" w14:textId="77777777" w:rsidR="00772F81" w:rsidRPr="00003673" w:rsidRDefault="00772F81" w:rsidP="00744297">
            <w:pPr>
              <w:pStyle w:val="TAC"/>
            </w:pPr>
            <w:r w:rsidRPr="00003673">
              <w:t>dB</w:t>
            </w:r>
          </w:p>
        </w:tc>
        <w:tc>
          <w:tcPr>
            <w:tcW w:w="879" w:type="dxa"/>
          </w:tcPr>
          <w:p w14:paraId="75619695" w14:textId="77777777" w:rsidR="00772F81" w:rsidRPr="00003673" w:rsidRDefault="00772F81" w:rsidP="00744297">
            <w:pPr>
              <w:pStyle w:val="TAC"/>
            </w:pPr>
            <w:r w:rsidRPr="00003673">
              <w:rPr>
                <w:rFonts w:eastAsia="ＭＳ 明朝"/>
              </w:rPr>
              <w:t>1.9</w:t>
            </w:r>
          </w:p>
        </w:tc>
        <w:tc>
          <w:tcPr>
            <w:tcW w:w="879" w:type="dxa"/>
          </w:tcPr>
          <w:p w14:paraId="3BDACA64" w14:textId="77777777" w:rsidR="00772F81" w:rsidRPr="00003673" w:rsidRDefault="00772F81" w:rsidP="00744297">
            <w:pPr>
              <w:pStyle w:val="TAC"/>
            </w:pPr>
            <w:r w:rsidRPr="00003673">
              <w:rPr>
                <w:rFonts w:eastAsia="ＭＳ 明朝"/>
              </w:rPr>
              <w:t>-6.1</w:t>
            </w:r>
          </w:p>
        </w:tc>
        <w:tc>
          <w:tcPr>
            <w:tcW w:w="879" w:type="dxa"/>
          </w:tcPr>
          <w:p w14:paraId="53932655" w14:textId="77777777" w:rsidR="00772F81" w:rsidRPr="00003673" w:rsidRDefault="00772F81" w:rsidP="00744297">
            <w:pPr>
              <w:pStyle w:val="TAC"/>
            </w:pPr>
            <w:r w:rsidRPr="00003673">
              <w:rPr>
                <w:rFonts w:eastAsia="ＭＳ 明朝"/>
              </w:rPr>
              <w:t>-15.9</w:t>
            </w:r>
          </w:p>
        </w:tc>
        <w:tc>
          <w:tcPr>
            <w:tcW w:w="879" w:type="dxa"/>
          </w:tcPr>
          <w:p w14:paraId="4F327A12" w14:textId="77777777" w:rsidR="00772F81" w:rsidRPr="00003673" w:rsidRDefault="00772F81" w:rsidP="00744297">
            <w:pPr>
              <w:pStyle w:val="TAC"/>
            </w:pPr>
            <w:r w:rsidRPr="00003673">
              <w:t>-5.4</w:t>
            </w:r>
          </w:p>
        </w:tc>
        <w:tc>
          <w:tcPr>
            <w:tcW w:w="879" w:type="dxa"/>
          </w:tcPr>
          <w:p w14:paraId="5E81F3A8" w14:textId="77777777" w:rsidR="00772F81" w:rsidRPr="00003673" w:rsidRDefault="00772F81" w:rsidP="00744297">
            <w:pPr>
              <w:pStyle w:val="TAC"/>
            </w:pPr>
            <w:r w:rsidRPr="00003673">
              <w:rPr>
                <w:rFonts w:eastAsia="ＭＳ 明朝"/>
              </w:rPr>
              <w:t>1.9</w:t>
            </w:r>
          </w:p>
        </w:tc>
      </w:tr>
      <w:tr w:rsidR="00772F81" w:rsidRPr="00003673" w14:paraId="50CE001A" w14:textId="77777777" w:rsidTr="00744297">
        <w:trPr>
          <w:cantSplit/>
          <w:trHeight w:val="105"/>
          <w:jc w:val="center"/>
        </w:trPr>
        <w:tc>
          <w:tcPr>
            <w:tcW w:w="1615" w:type="dxa"/>
            <w:vMerge/>
          </w:tcPr>
          <w:p w14:paraId="10763CFC" w14:textId="77777777" w:rsidR="00772F81" w:rsidRPr="00003673" w:rsidRDefault="00772F81" w:rsidP="00744297">
            <w:pPr>
              <w:pStyle w:val="TAL"/>
            </w:pPr>
          </w:p>
        </w:tc>
        <w:tc>
          <w:tcPr>
            <w:tcW w:w="2066" w:type="dxa"/>
          </w:tcPr>
          <w:p w14:paraId="230E5515" w14:textId="77777777" w:rsidR="00772F81" w:rsidRPr="00003673" w:rsidRDefault="00772F81" w:rsidP="00744297">
            <w:pPr>
              <w:pStyle w:val="TAL"/>
            </w:pPr>
            <w:r w:rsidRPr="00003673">
              <w:t>Config 2</w:t>
            </w:r>
          </w:p>
        </w:tc>
        <w:tc>
          <w:tcPr>
            <w:tcW w:w="850" w:type="dxa"/>
            <w:vMerge/>
          </w:tcPr>
          <w:p w14:paraId="77E2CFAE" w14:textId="77777777" w:rsidR="00772F81" w:rsidRPr="00003673" w:rsidRDefault="00772F81" w:rsidP="00744297">
            <w:pPr>
              <w:pStyle w:val="TAC"/>
            </w:pPr>
          </w:p>
        </w:tc>
        <w:tc>
          <w:tcPr>
            <w:tcW w:w="879" w:type="dxa"/>
          </w:tcPr>
          <w:p w14:paraId="53464A3C" w14:textId="77777777" w:rsidR="00772F81" w:rsidRPr="00003673" w:rsidRDefault="00772F81" w:rsidP="00744297">
            <w:pPr>
              <w:pStyle w:val="TAC"/>
            </w:pPr>
            <w:r w:rsidRPr="00003673">
              <w:t>1.9</w:t>
            </w:r>
          </w:p>
        </w:tc>
        <w:tc>
          <w:tcPr>
            <w:tcW w:w="879" w:type="dxa"/>
          </w:tcPr>
          <w:p w14:paraId="4A9ABBBC" w14:textId="77777777" w:rsidR="00772F81" w:rsidRPr="00003673" w:rsidRDefault="00772F81" w:rsidP="00744297">
            <w:pPr>
              <w:pStyle w:val="TAC"/>
            </w:pPr>
            <w:r w:rsidRPr="00003673">
              <w:rPr>
                <w:rFonts w:eastAsia="ＭＳ 明朝"/>
              </w:rPr>
              <w:t>-6.1</w:t>
            </w:r>
          </w:p>
        </w:tc>
        <w:tc>
          <w:tcPr>
            <w:tcW w:w="879" w:type="dxa"/>
          </w:tcPr>
          <w:p w14:paraId="2D20F044" w14:textId="77777777" w:rsidR="00772F81" w:rsidRPr="00003673" w:rsidRDefault="00772F81" w:rsidP="00744297">
            <w:pPr>
              <w:pStyle w:val="TAC"/>
            </w:pPr>
            <w:r w:rsidRPr="00003673">
              <w:rPr>
                <w:rFonts w:eastAsia="ＭＳ 明朝"/>
              </w:rPr>
              <w:t>-15.9</w:t>
            </w:r>
          </w:p>
        </w:tc>
        <w:tc>
          <w:tcPr>
            <w:tcW w:w="879" w:type="dxa"/>
          </w:tcPr>
          <w:p w14:paraId="63AE39CA" w14:textId="77777777" w:rsidR="00772F81" w:rsidRPr="00003673" w:rsidRDefault="00772F81" w:rsidP="00744297">
            <w:pPr>
              <w:pStyle w:val="TAC"/>
            </w:pPr>
            <w:r w:rsidRPr="00003673">
              <w:t>-5.4</w:t>
            </w:r>
          </w:p>
        </w:tc>
        <w:tc>
          <w:tcPr>
            <w:tcW w:w="879" w:type="dxa"/>
          </w:tcPr>
          <w:p w14:paraId="2DEBF976" w14:textId="77777777" w:rsidR="00772F81" w:rsidRPr="00003673" w:rsidRDefault="00772F81" w:rsidP="00744297">
            <w:pPr>
              <w:pStyle w:val="TAC"/>
            </w:pPr>
            <w:r w:rsidRPr="00003673">
              <w:t>1.9</w:t>
            </w:r>
          </w:p>
        </w:tc>
      </w:tr>
      <w:tr w:rsidR="00772F81" w:rsidRPr="00003673" w14:paraId="68573D44" w14:textId="77777777" w:rsidTr="00744297">
        <w:trPr>
          <w:cantSplit/>
          <w:trHeight w:val="105"/>
          <w:jc w:val="center"/>
        </w:trPr>
        <w:tc>
          <w:tcPr>
            <w:tcW w:w="1615" w:type="dxa"/>
            <w:vMerge/>
          </w:tcPr>
          <w:p w14:paraId="09E6D64A" w14:textId="77777777" w:rsidR="00772F81" w:rsidRPr="00003673" w:rsidRDefault="00772F81" w:rsidP="00744297">
            <w:pPr>
              <w:pStyle w:val="TAL"/>
            </w:pPr>
          </w:p>
        </w:tc>
        <w:tc>
          <w:tcPr>
            <w:tcW w:w="2066" w:type="dxa"/>
          </w:tcPr>
          <w:p w14:paraId="77B79D7C" w14:textId="77777777" w:rsidR="00772F81" w:rsidRPr="00003673" w:rsidRDefault="00772F81" w:rsidP="00744297">
            <w:pPr>
              <w:pStyle w:val="TAL"/>
            </w:pPr>
            <w:r w:rsidRPr="00003673">
              <w:t>Config 3</w:t>
            </w:r>
          </w:p>
        </w:tc>
        <w:tc>
          <w:tcPr>
            <w:tcW w:w="850" w:type="dxa"/>
            <w:vMerge/>
          </w:tcPr>
          <w:p w14:paraId="5A219E9F" w14:textId="77777777" w:rsidR="00772F81" w:rsidRPr="00003673" w:rsidRDefault="00772F81" w:rsidP="00744297">
            <w:pPr>
              <w:pStyle w:val="TAC"/>
            </w:pPr>
          </w:p>
        </w:tc>
        <w:tc>
          <w:tcPr>
            <w:tcW w:w="879" w:type="dxa"/>
          </w:tcPr>
          <w:p w14:paraId="56CF2E46" w14:textId="77777777" w:rsidR="00772F81" w:rsidRPr="00003673" w:rsidRDefault="00772F81" w:rsidP="00744297">
            <w:pPr>
              <w:pStyle w:val="TAC"/>
            </w:pPr>
            <w:r w:rsidRPr="00003673">
              <w:t>1.9</w:t>
            </w:r>
          </w:p>
        </w:tc>
        <w:tc>
          <w:tcPr>
            <w:tcW w:w="879" w:type="dxa"/>
          </w:tcPr>
          <w:p w14:paraId="652F1E93" w14:textId="77777777" w:rsidR="00772F81" w:rsidRPr="00003673" w:rsidRDefault="00772F81" w:rsidP="00744297">
            <w:pPr>
              <w:pStyle w:val="TAC"/>
            </w:pPr>
            <w:r w:rsidRPr="00003673">
              <w:rPr>
                <w:rFonts w:eastAsia="ＭＳ 明朝"/>
              </w:rPr>
              <w:t>-6.1</w:t>
            </w:r>
          </w:p>
        </w:tc>
        <w:tc>
          <w:tcPr>
            <w:tcW w:w="879" w:type="dxa"/>
          </w:tcPr>
          <w:p w14:paraId="5BB4E3DD" w14:textId="77777777" w:rsidR="00772F81" w:rsidRPr="00003673" w:rsidRDefault="00772F81" w:rsidP="00744297">
            <w:pPr>
              <w:pStyle w:val="TAC"/>
            </w:pPr>
            <w:r w:rsidRPr="00003673">
              <w:rPr>
                <w:rFonts w:eastAsia="ＭＳ 明朝"/>
              </w:rPr>
              <w:t>-15.9</w:t>
            </w:r>
          </w:p>
        </w:tc>
        <w:tc>
          <w:tcPr>
            <w:tcW w:w="879" w:type="dxa"/>
          </w:tcPr>
          <w:p w14:paraId="459675CB" w14:textId="77777777" w:rsidR="00772F81" w:rsidRPr="00003673" w:rsidRDefault="00772F81" w:rsidP="00744297">
            <w:pPr>
              <w:pStyle w:val="TAC"/>
            </w:pPr>
            <w:r w:rsidRPr="00003673">
              <w:t>-5.4</w:t>
            </w:r>
          </w:p>
        </w:tc>
        <w:tc>
          <w:tcPr>
            <w:tcW w:w="879" w:type="dxa"/>
          </w:tcPr>
          <w:p w14:paraId="3831C4CA" w14:textId="77777777" w:rsidR="00772F81" w:rsidRPr="00003673" w:rsidRDefault="00772F81" w:rsidP="00744297">
            <w:pPr>
              <w:pStyle w:val="TAC"/>
            </w:pPr>
            <w:r w:rsidRPr="00003673">
              <w:t>1.9</w:t>
            </w:r>
          </w:p>
        </w:tc>
      </w:tr>
      <w:tr w:rsidR="00772F81" w:rsidRPr="00003673" w14:paraId="1ECDC837" w14:textId="77777777" w:rsidTr="00744297">
        <w:trPr>
          <w:cantSplit/>
          <w:trHeight w:val="105"/>
          <w:jc w:val="center"/>
        </w:trPr>
        <w:tc>
          <w:tcPr>
            <w:tcW w:w="1615" w:type="dxa"/>
            <w:vAlign w:val="center"/>
          </w:tcPr>
          <w:p w14:paraId="75D64945" w14:textId="77777777" w:rsidR="00772F81" w:rsidRPr="00003673" w:rsidRDefault="00772F81" w:rsidP="00744297">
            <w:pPr>
              <w:pStyle w:val="TAL"/>
            </w:pPr>
            <w:r w:rsidRPr="00003673">
              <w:t>SNR on other channels and signals</w:t>
            </w:r>
          </w:p>
        </w:tc>
        <w:tc>
          <w:tcPr>
            <w:tcW w:w="2066" w:type="dxa"/>
            <w:vAlign w:val="center"/>
          </w:tcPr>
          <w:p w14:paraId="38C5C7AA" w14:textId="77777777" w:rsidR="00772F81" w:rsidRPr="00003673" w:rsidRDefault="00772F81" w:rsidP="00744297">
            <w:pPr>
              <w:pStyle w:val="TAL"/>
            </w:pPr>
            <w:r w:rsidRPr="00003673">
              <w:t>Config 1, 2, 3</w:t>
            </w:r>
          </w:p>
        </w:tc>
        <w:tc>
          <w:tcPr>
            <w:tcW w:w="850" w:type="dxa"/>
            <w:vAlign w:val="center"/>
          </w:tcPr>
          <w:p w14:paraId="1689984E" w14:textId="77777777" w:rsidR="00772F81" w:rsidRPr="00003673" w:rsidRDefault="00772F81" w:rsidP="00744297">
            <w:pPr>
              <w:pStyle w:val="TAC"/>
            </w:pPr>
            <w:r w:rsidRPr="00003673">
              <w:t>dB</w:t>
            </w:r>
          </w:p>
        </w:tc>
        <w:tc>
          <w:tcPr>
            <w:tcW w:w="879" w:type="dxa"/>
            <w:vAlign w:val="center"/>
          </w:tcPr>
          <w:p w14:paraId="37A4B01E" w14:textId="77777777" w:rsidR="00772F81" w:rsidRPr="00003673" w:rsidRDefault="00772F81" w:rsidP="00744297">
            <w:pPr>
              <w:pStyle w:val="TAC"/>
            </w:pPr>
            <w:r w:rsidRPr="00003673">
              <w:t>1</w:t>
            </w:r>
          </w:p>
        </w:tc>
        <w:tc>
          <w:tcPr>
            <w:tcW w:w="879" w:type="dxa"/>
            <w:vAlign w:val="center"/>
          </w:tcPr>
          <w:p w14:paraId="44054930" w14:textId="77777777" w:rsidR="00772F81" w:rsidRPr="00003673" w:rsidRDefault="00772F81" w:rsidP="00744297">
            <w:pPr>
              <w:pStyle w:val="TAC"/>
              <w:rPr>
                <w:rFonts w:eastAsia="ＭＳ 明朝"/>
              </w:rPr>
            </w:pPr>
          </w:p>
        </w:tc>
        <w:tc>
          <w:tcPr>
            <w:tcW w:w="879" w:type="dxa"/>
            <w:vAlign w:val="center"/>
          </w:tcPr>
          <w:p w14:paraId="19D58B8F" w14:textId="77777777" w:rsidR="00772F81" w:rsidRPr="00003673" w:rsidRDefault="00772F81" w:rsidP="00744297">
            <w:pPr>
              <w:pStyle w:val="TAC"/>
              <w:rPr>
                <w:rFonts w:eastAsia="ＭＳ 明朝"/>
              </w:rPr>
            </w:pPr>
          </w:p>
        </w:tc>
        <w:tc>
          <w:tcPr>
            <w:tcW w:w="879" w:type="dxa"/>
            <w:vAlign w:val="center"/>
          </w:tcPr>
          <w:p w14:paraId="3057AD9D" w14:textId="77777777" w:rsidR="00772F81" w:rsidRPr="00003673" w:rsidRDefault="00772F81" w:rsidP="00744297">
            <w:pPr>
              <w:pStyle w:val="TAC"/>
            </w:pPr>
          </w:p>
        </w:tc>
        <w:tc>
          <w:tcPr>
            <w:tcW w:w="879" w:type="dxa"/>
            <w:vAlign w:val="center"/>
          </w:tcPr>
          <w:p w14:paraId="2EAC3082" w14:textId="77777777" w:rsidR="00772F81" w:rsidRPr="00003673" w:rsidRDefault="00772F81" w:rsidP="00744297">
            <w:pPr>
              <w:pStyle w:val="TAC"/>
            </w:pPr>
          </w:p>
        </w:tc>
      </w:tr>
      <w:tr w:rsidR="00772F81" w:rsidRPr="00003673" w14:paraId="21E8DBE4" w14:textId="77777777" w:rsidTr="00744297">
        <w:trPr>
          <w:cantSplit/>
          <w:trHeight w:val="122"/>
          <w:jc w:val="center"/>
        </w:trPr>
        <w:tc>
          <w:tcPr>
            <w:tcW w:w="1615" w:type="dxa"/>
            <w:vMerge w:val="restart"/>
          </w:tcPr>
          <w:p w14:paraId="5786A96A" w14:textId="77777777" w:rsidR="00772F81" w:rsidRPr="00003673" w:rsidRDefault="00772F81" w:rsidP="00744297">
            <w:pPr>
              <w:pStyle w:val="TAL"/>
            </w:pPr>
            <w:r w:rsidRPr="00003673">
              <w:rPr>
                <w:position w:val="-12"/>
              </w:rPr>
              <w:object w:dxaOrig="420" w:dyaOrig="360" w14:anchorId="19390464">
                <v:shape id="_x0000_i1033" type="#_x0000_t75" style="width:21.5pt;height:21.5pt" o:ole="" fillcolor="window">
                  <v:imagedata r:id="rId12" o:title=""/>
                </v:shape>
                <o:OLEObject Type="Embed" ProgID="Equation.3" ShapeID="_x0000_i1033" DrawAspect="Content" ObjectID="_1674284977" r:id="rId21"/>
              </w:object>
            </w:r>
          </w:p>
        </w:tc>
        <w:tc>
          <w:tcPr>
            <w:tcW w:w="2066" w:type="dxa"/>
          </w:tcPr>
          <w:p w14:paraId="641E33A1" w14:textId="77777777" w:rsidR="00772F81" w:rsidRPr="00003673" w:rsidRDefault="00772F81" w:rsidP="00744297">
            <w:pPr>
              <w:pStyle w:val="TAL"/>
            </w:pPr>
            <w:r w:rsidRPr="00003673">
              <w:t>Config 1</w:t>
            </w:r>
          </w:p>
        </w:tc>
        <w:tc>
          <w:tcPr>
            <w:tcW w:w="850" w:type="dxa"/>
            <w:vMerge w:val="restart"/>
          </w:tcPr>
          <w:p w14:paraId="75AF8572" w14:textId="77777777" w:rsidR="00772F81" w:rsidRPr="00003673" w:rsidRDefault="00772F81" w:rsidP="00744297">
            <w:pPr>
              <w:pStyle w:val="TAC"/>
            </w:pPr>
            <w:r w:rsidRPr="00003673">
              <w:t>dBm/15 kHz</w:t>
            </w:r>
          </w:p>
        </w:tc>
        <w:tc>
          <w:tcPr>
            <w:tcW w:w="4395" w:type="dxa"/>
            <w:gridSpan w:val="5"/>
          </w:tcPr>
          <w:p w14:paraId="699F5E13" w14:textId="77777777" w:rsidR="00772F81" w:rsidRPr="00003673" w:rsidRDefault="00772F81" w:rsidP="00744297">
            <w:pPr>
              <w:pStyle w:val="TAC"/>
            </w:pPr>
            <w:r w:rsidRPr="00003673">
              <w:t>-98</w:t>
            </w:r>
          </w:p>
        </w:tc>
      </w:tr>
      <w:tr w:rsidR="00772F81" w:rsidRPr="00003673" w14:paraId="1F4988DE" w14:textId="77777777" w:rsidTr="00744297">
        <w:trPr>
          <w:cantSplit/>
          <w:trHeight w:val="120"/>
          <w:jc w:val="center"/>
        </w:trPr>
        <w:tc>
          <w:tcPr>
            <w:tcW w:w="1615" w:type="dxa"/>
            <w:vMerge/>
          </w:tcPr>
          <w:p w14:paraId="7D487D43" w14:textId="77777777" w:rsidR="00772F81" w:rsidRPr="00003673" w:rsidRDefault="00772F81" w:rsidP="00744297">
            <w:pPr>
              <w:pStyle w:val="TAL"/>
            </w:pPr>
          </w:p>
        </w:tc>
        <w:tc>
          <w:tcPr>
            <w:tcW w:w="2066" w:type="dxa"/>
          </w:tcPr>
          <w:p w14:paraId="60FA5F76" w14:textId="77777777" w:rsidR="00772F81" w:rsidRPr="00003673" w:rsidRDefault="00772F81" w:rsidP="00744297">
            <w:pPr>
              <w:pStyle w:val="TAL"/>
            </w:pPr>
            <w:r w:rsidRPr="00003673">
              <w:t>Config 2</w:t>
            </w:r>
          </w:p>
        </w:tc>
        <w:tc>
          <w:tcPr>
            <w:tcW w:w="850" w:type="dxa"/>
            <w:vMerge/>
          </w:tcPr>
          <w:p w14:paraId="002D0FE8" w14:textId="77777777" w:rsidR="00772F81" w:rsidRPr="00003673" w:rsidRDefault="00772F81" w:rsidP="00744297">
            <w:pPr>
              <w:pStyle w:val="TAC"/>
            </w:pPr>
          </w:p>
        </w:tc>
        <w:tc>
          <w:tcPr>
            <w:tcW w:w="4395" w:type="dxa"/>
            <w:gridSpan w:val="5"/>
          </w:tcPr>
          <w:p w14:paraId="5BC7E92F" w14:textId="77777777" w:rsidR="00772F81" w:rsidRPr="00003673" w:rsidRDefault="00772F81" w:rsidP="00744297">
            <w:pPr>
              <w:pStyle w:val="TAC"/>
            </w:pPr>
            <w:r w:rsidRPr="00003673">
              <w:t>-98</w:t>
            </w:r>
          </w:p>
        </w:tc>
      </w:tr>
      <w:tr w:rsidR="00772F81" w:rsidRPr="00003673" w14:paraId="7FCE58CA" w14:textId="77777777" w:rsidTr="00744297">
        <w:trPr>
          <w:cantSplit/>
          <w:trHeight w:val="120"/>
          <w:jc w:val="center"/>
        </w:trPr>
        <w:tc>
          <w:tcPr>
            <w:tcW w:w="1615" w:type="dxa"/>
            <w:vMerge/>
          </w:tcPr>
          <w:p w14:paraId="631477E0" w14:textId="77777777" w:rsidR="00772F81" w:rsidRPr="00003673" w:rsidRDefault="00772F81" w:rsidP="00744297">
            <w:pPr>
              <w:pStyle w:val="TAL"/>
            </w:pPr>
          </w:p>
        </w:tc>
        <w:tc>
          <w:tcPr>
            <w:tcW w:w="2066" w:type="dxa"/>
          </w:tcPr>
          <w:p w14:paraId="2347B44D" w14:textId="77777777" w:rsidR="00772F81" w:rsidRPr="00003673" w:rsidRDefault="00772F81" w:rsidP="00744297">
            <w:pPr>
              <w:pStyle w:val="TAL"/>
            </w:pPr>
            <w:r w:rsidRPr="00003673">
              <w:t>Config 3</w:t>
            </w:r>
            <w:r w:rsidRPr="00003673">
              <w:tab/>
            </w:r>
          </w:p>
        </w:tc>
        <w:tc>
          <w:tcPr>
            <w:tcW w:w="850" w:type="dxa"/>
            <w:vMerge/>
          </w:tcPr>
          <w:p w14:paraId="10DCC558" w14:textId="77777777" w:rsidR="00772F81" w:rsidRPr="00003673" w:rsidRDefault="00772F81" w:rsidP="00744297">
            <w:pPr>
              <w:pStyle w:val="TAC"/>
            </w:pPr>
          </w:p>
        </w:tc>
        <w:tc>
          <w:tcPr>
            <w:tcW w:w="4395" w:type="dxa"/>
            <w:gridSpan w:val="5"/>
          </w:tcPr>
          <w:p w14:paraId="008B6C82" w14:textId="77777777" w:rsidR="00772F81" w:rsidRPr="00003673" w:rsidRDefault="00772F81" w:rsidP="00744297">
            <w:pPr>
              <w:pStyle w:val="TAC"/>
            </w:pPr>
            <w:r w:rsidRPr="00003673">
              <w:t>-98</w:t>
            </w:r>
          </w:p>
        </w:tc>
      </w:tr>
      <w:tr w:rsidR="00772F81" w:rsidRPr="00003673" w14:paraId="67E5066F" w14:textId="77777777" w:rsidTr="00744297">
        <w:trPr>
          <w:cantSplit/>
          <w:trHeight w:val="120"/>
          <w:jc w:val="center"/>
        </w:trPr>
        <w:tc>
          <w:tcPr>
            <w:tcW w:w="1615" w:type="dxa"/>
            <w:vMerge w:val="restart"/>
          </w:tcPr>
          <w:p w14:paraId="2A314BF9" w14:textId="77777777" w:rsidR="00772F81" w:rsidRPr="00003673" w:rsidRDefault="00772F81" w:rsidP="00744297">
            <w:pPr>
              <w:pStyle w:val="TAL"/>
            </w:pPr>
            <w:r w:rsidRPr="00003673">
              <w:rPr>
                <w:position w:val="-12"/>
              </w:rPr>
              <w:object w:dxaOrig="420" w:dyaOrig="360" w14:anchorId="3B6A3C9B">
                <v:shape id="_x0000_i1034" type="#_x0000_t75" style="width:21.5pt;height:21.5pt" o:ole="" fillcolor="window">
                  <v:imagedata r:id="rId12" o:title=""/>
                </v:shape>
                <o:OLEObject Type="Embed" ProgID="Equation.3" ShapeID="_x0000_i1034" DrawAspect="Content" ObjectID="_1674284978" r:id="rId22"/>
              </w:object>
            </w:r>
          </w:p>
        </w:tc>
        <w:tc>
          <w:tcPr>
            <w:tcW w:w="2066" w:type="dxa"/>
          </w:tcPr>
          <w:p w14:paraId="403C67F3" w14:textId="77777777" w:rsidR="00772F81" w:rsidRPr="00003673" w:rsidRDefault="00772F81" w:rsidP="00744297">
            <w:pPr>
              <w:pStyle w:val="TAL"/>
            </w:pPr>
            <w:r w:rsidRPr="00003673">
              <w:t>Config 1</w:t>
            </w:r>
          </w:p>
        </w:tc>
        <w:tc>
          <w:tcPr>
            <w:tcW w:w="850" w:type="dxa"/>
            <w:vMerge w:val="restart"/>
          </w:tcPr>
          <w:p w14:paraId="686C9C9B" w14:textId="77777777" w:rsidR="00772F81" w:rsidRPr="00003673" w:rsidRDefault="00772F81" w:rsidP="00744297">
            <w:pPr>
              <w:pStyle w:val="TAC"/>
            </w:pPr>
            <w:r w:rsidRPr="00003673">
              <w:t>dBm/SCS</w:t>
            </w:r>
          </w:p>
        </w:tc>
        <w:tc>
          <w:tcPr>
            <w:tcW w:w="4395" w:type="dxa"/>
            <w:gridSpan w:val="5"/>
            <w:vAlign w:val="center"/>
          </w:tcPr>
          <w:p w14:paraId="29C0E384" w14:textId="77777777" w:rsidR="00772F81" w:rsidRPr="00003673" w:rsidRDefault="00772F81" w:rsidP="00744297">
            <w:pPr>
              <w:pStyle w:val="TAC"/>
            </w:pPr>
            <w:r w:rsidRPr="00003673">
              <w:t>-98</w:t>
            </w:r>
          </w:p>
        </w:tc>
      </w:tr>
      <w:tr w:rsidR="00772F81" w:rsidRPr="00003673" w14:paraId="65C7D4BB" w14:textId="77777777" w:rsidTr="00744297">
        <w:trPr>
          <w:cantSplit/>
          <w:trHeight w:val="120"/>
          <w:jc w:val="center"/>
        </w:trPr>
        <w:tc>
          <w:tcPr>
            <w:tcW w:w="1615" w:type="dxa"/>
            <w:vMerge/>
          </w:tcPr>
          <w:p w14:paraId="5834B51A" w14:textId="77777777" w:rsidR="00772F81" w:rsidRPr="00003673" w:rsidRDefault="00772F81" w:rsidP="00744297">
            <w:pPr>
              <w:pStyle w:val="TAL"/>
            </w:pPr>
          </w:p>
        </w:tc>
        <w:tc>
          <w:tcPr>
            <w:tcW w:w="2066" w:type="dxa"/>
          </w:tcPr>
          <w:p w14:paraId="79148C0B" w14:textId="77777777" w:rsidR="00772F81" w:rsidRPr="00003673" w:rsidRDefault="00772F81" w:rsidP="00744297">
            <w:pPr>
              <w:pStyle w:val="TAL"/>
            </w:pPr>
            <w:r w:rsidRPr="00003673">
              <w:t>Config 2</w:t>
            </w:r>
          </w:p>
        </w:tc>
        <w:tc>
          <w:tcPr>
            <w:tcW w:w="850" w:type="dxa"/>
            <w:vMerge/>
          </w:tcPr>
          <w:p w14:paraId="244D8DE4" w14:textId="77777777" w:rsidR="00772F81" w:rsidRPr="00003673" w:rsidRDefault="00772F81" w:rsidP="00744297">
            <w:pPr>
              <w:pStyle w:val="TAC"/>
            </w:pPr>
          </w:p>
        </w:tc>
        <w:tc>
          <w:tcPr>
            <w:tcW w:w="4395" w:type="dxa"/>
            <w:gridSpan w:val="5"/>
            <w:vAlign w:val="center"/>
          </w:tcPr>
          <w:p w14:paraId="4E491C19" w14:textId="77777777" w:rsidR="00772F81" w:rsidRPr="00003673" w:rsidRDefault="00772F81" w:rsidP="00744297">
            <w:pPr>
              <w:pStyle w:val="TAC"/>
            </w:pPr>
            <w:r w:rsidRPr="00003673">
              <w:t>-98</w:t>
            </w:r>
          </w:p>
        </w:tc>
      </w:tr>
      <w:tr w:rsidR="00772F81" w:rsidRPr="00003673" w14:paraId="3C9BB8E6" w14:textId="77777777" w:rsidTr="00744297">
        <w:trPr>
          <w:cantSplit/>
          <w:trHeight w:val="120"/>
          <w:jc w:val="center"/>
        </w:trPr>
        <w:tc>
          <w:tcPr>
            <w:tcW w:w="1615" w:type="dxa"/>
            <w:vMerge/>
          </w:tcPr>
          <w:p w14:paraId="3E38E81E" w14:textId="77777777" w:rsidR="00772F81" w:rsidRPr="00003673" w:rsidRDefault="00772F81" w:rsidP="00744297">
            <w:pPr>
              <w:pStyle w:val="TAL"/>
            </w:pPr>
          </w:p>
        </w:tc>
        <w:tc>
          <w:tcPr>
            <w:tcW w:w="2066" w:type="dxa"/>
          </w:tcPr>
          <w:p w14:paraId="282DAD1A" w14:textId="77777777" w:rsidR="00772F81" w:rsidRPr="00003673" w:rsidRDefault="00772F81" w:rsidP="00744297">
            <w:pPr>
              <w:pStyle w:val="TAL"/>
            </w:pPr>
            <w:r w:rsidRPr="00003673">
              <w:t>Config 3</w:t>
            </w:r>
          </w:p>
        </w:tc>
        <w:tc>
          <w:tcPr>
            <w:tcW w:w="850" w:type="dxa"/>
            <w:vMerge/>
          </w:tcPr>
          <w:p w14:paraId="7B568EFD" w14:textId="77777777" w:rsidR="00772F81" w:rsidRPr="00003673" w:rsidRDefault="00772F81" w:rsidP="00744297">
            <w:pPr>
              <w:pStyle w:val="TAC"/>
            </w:pPr>
          </w:p>
        </w:tc>
        <w:tc>
          <w:tcPr>
            <w:tcW w:w="4395" w:type="dxa"/>
            <w:gridSpan w:val="5"/>
            <w:vAlign w:val="center"/>
          </w:tcPr>
          <w:p w14:paraId="42B88A3A" w14:textId="77777777" w:rsidR="00772F81" w:rsidRPr="00003673" w:rsidRDefault="00772F81" w:rsidP="00744297">
            <w:pPr>
              <w:pStyle w:val="TAC"/>
            </w:pPr>
            <w:r w:rsidRPr="00003673">
              <w:t>-95</w:t>
            </w:r>
          </w:p>
        </w:tc>
      </w:tr>
      <w:tr w:rsidR="00772F81" w:rsidRPr="00003673" w14:paraId="4C24D2F6" w14:textId="77777777" w:rsidTr="00744297">
        <w:trPr>
          <w:cantSplit/>
          <w:trHeight w:val="199"/>
          <w:jc w:val="center"/>
        </w:trPr>
        <w:tc>
          <w:tcPr>
            <w:tcW w:w="3681" w:type="dxa"/>
            <w:gridSpan w:val="2"/>
          </w:tcPr>
          <w:p w14:paraId="3D1123A0" w14:textId="77777777" w:rsidR="00772F81" w:rsidRPr="00003673" w:rsidRDefault="00772F81" w:rsidP="00744297">
            <w:pPr>
              <w:pStyle w:val="TAL"/>
            </w:pPr>
            <w:r w:rsidRPr="00003673">
              <w:rPr>
                <w:rFonts w:eastAsia="?? ??"/>
              </w:rPr>
              <w:t>Propagation condition</w:t>
            </w:r>
          </w:p>
        </w:tc>
        <w:tc>
          <w:tcPr>
            <w:tcW w:w="850" w:type="dxa"/>
          </w:tcPr>
          <w:p w14:paraId="55908352" w14:textId="77777777" w:rsidR="00772F81" w:rsidRPr="00003673" w:rsidRDefault="00772F81" w:rsidP="00744297">
            <w:pPr>
              <w:pStyle w:val="TAC"/>
            </w:pPr>
          </w:p>
        </w:tc>
        <w:tc>
          <w:tcPr>
            <w:tcW w:w="4395" w:type="dxa"/>
            <w:gridSpan w:val="5"/>
            <w:shd w:val="clear" w:color="auto" w:fill="auto"/>
          </w:tcPr>
          <w:p w14:paraId="240AC498" w14:textId="77777777" w:rsidR="00772F81" w:rsidRPr="00003673" w:rsidRDefault="00772F81" w:rsidP="00744297">
            <w:pPr>
              <w:pStyle w:val="TAC"/>
              <w:rPr>
                <w:rFonts w:eastAsia="ＭＳ 明朝"/>
              </w:rPr>
            </w:pPr>
            <w:r w:rsidRPr="00003673">
              <w:rPr>
                <w:rFonts w:eastAsia="ＭＳ 明朝"/>
              </w:rPr>
              <w:t>TDL-C 300ns 100Hz</w:t>
            </w:r>
          </w:p>
        </w:tc>
      </w:tr>
      <w:tr w:rsidR="00772F81" w:rsidRPr="00003673" w14:paraId="38C73E93" w14:textId="77777777" w:rsidTr="00744297">
        <w:trPr>
          <w:cantSplit/>
          <w:trHeight w:val="1801"/>
          <w:jc w:val="center"/>
        </w:trPr>
        <w:tc>
          <w:tcPr>
            <w:tcW w:w="8926" w:type="dxa"/>
            <w:gridSpan w:val="8"/>
          </w:tcPr>
          <w:p w14:paraId="3BBDF5BE" w14:textId="77777777" w:rsidR="00772F81" w:rsidRPr="00003673" w:rsidRDefault="00772F81" w:rsidP="00744297">
            <w:pPr>
              <w:pStyle w:val="TAN"/>
            </w:pPr>
            <w:r w:rsidRPr="00003673">
              <w:t>Note 1:</w:t>
            </w:r>
            <w:r w:rsidRPr="00003673">
              <w:tab/>
              <w:t>OCNG shall be used such that the resources in Cell 1 are fully allocated and a constant total transmitted power spectral density is achieved for all OFDM symbols.</w:t>
            </w:r>
          </w:p>
          <w:p w14:paraId="018953B7" w14:textId="77777777" w:rsidR="00772F81" w:rsidRPr="00003673" w:rsidRDefault="00772F81" w:rsidP="00744297">
            <w:pPr>
              <w:pStyle w:val="TAN"/>
            </w:pPr>
            <w:r w:rsidRPr="00003673">
              <w:t>Note 2:</w:t>
            </w:r>
            <w:r w:rsidRPr="00003673">
              <w:tab/>
              <w:t>The signal contains PDCCH for UEs other than the device under test as part of OCNG.</w:t>
            </w:r>
          </w:p>
          <w:p w14:paraId="0C5D5738" w14:textId="77777777" w:rsidR="00772F81" w:rsidRPr="00003673" w:rsidRDefault="00772F81" w:rsidP="00744297">
            <w:pPr>
              <w:pStyle w:val="TAN"/>
            </w:pPr>
            <w:r w:rsidRPr="00003673">
              <w:t>Note 3:</w:t>
            </w:r>
            <w:r w:rsidRPr="00003673">
              <w:tab/>
              <w:t>SNR levels correspond to the signal to noise ratio over the SSS REs.</w:t>
            </w:r>
          </w:p>
          <w:p w14:paraId="73E7BA9C" w14:textId="77777777" w:rsidR="00772F81" w:rsidRPr="00003673" w:rsidRDefault="00772F81" w:rsidP="00744297">
            <w:pPr>
              <w:pStyle w:val="TAN"/>
            </w:pPr>
            <w:r w:rsidRPr="00003673">
              <w:t>Note 4:</w:t>
            </w:r>
            <w:r w:rsidRPr="00003673">
              <w:tab/>
              <w:t>The SNR in time periods T1, T2, T3, T4 and T5 is denoted as SNR1, SNR2, SNR3, SNR4 and SNR5 respectively in Figure 6.5.1.4.4-1.</w:t>
            </w:r>
          </w:p>
          <w:p w14:paraId="1BEEF204" w14:textId="3AAEA587" w:rsidR="00772F81" w:rsidRPr="00003673" w:rsidRDefault="00772F81" w:rsidP="00744297">
            <w:pPr>
              <w:pStyle w:val="TAN"/>
            </w:pPr>
            <w:r w:rsidRPr="00003673">
              <w:t>Note 5:</w:t>
            </w:r>
            <w:r w:rsidRPr="00003673">
              <w:tab/>
              <w:t xml:space="preserve">The SNR values are specified for a UE with 2RX antennas connected under test. For a UE with 4RX antennas connected under test, the SNR during T3 and T4 </w:t>
            </w:r>
            <w:del w:id="17" w:author="Yoshida, Takeshi" w:date="2021-01-27T14:19:00Z">
              <w:r w:rsidRPr="00003673" w:rsidDel="00752817">
                <w:delText>is modified as specified in section D.4.1.1,</w:delText>
              </w:r>
            </w:del>
            <w:ins w:id="18" w:author="Yoshida, Takeshi" w:date="2021-01-27T14:19:00Z">
              <w:r w:rsidR="00752817" w:rsidRPr="00A55FC2">
                <w:rPr>
                  <w:rFonts w:ascii="Times New Roman" w:eastAsia="游ゴシック" w:hAnsi="Times New Roman"/>
                  <w:sz w:val="20"/>
                </w:rPr>
                <w:t xml:space="preserve"> from  D.4.1.1 are -18.0-TT and -8.0-TT, which are -18.9dB and -8.9dB(including test tolerances).</w:t>
              </w:r>
            </w:ins>
          </w:p>
        </w:tc>
      </w:tr>
    </w:tbl>
    <w:p w14:paraId="530656B0" w14:textId="77777777" w:rsidR="00DD57B9" w:rsidRPr="0072313C" w:rsidRDefault="00DD57B9" w:rsidP="00DD57B9"/>
    <w:p w14:paraId="4FD3553E" w14:textId="77777777" w:rsidR="00772F81" w:rsidRDefault="00772F81">
      <w:pPr>
        <w:spacing w:after="0"/>
        <w:rPr>
          <w:rFonts w:ascii="Arial" w:hAnsi="Arial"/>
          <w:noProof/>
          <w:color w:val="FF0000"/>
          <w:sz w:val="32"/>
          <w:lang w:eastAsia="ja-JP"/>
        </w:rPr>
      </w:pPr>
      <w:r>
        <w:rPr>
          <w:noProof/>
          <w:color w:val="FF0000"/>
          <w:lang w:eastAsia="ja-JP"/>
        </w:rPr>
        <w:br w:type="page"/>
      </w:r>
    </w:p>
    <w:p w14:paraId="5506E00E" w14:textId="77777777" w:rsidR="00DD57B9" w:rsidRDefault="00DD57B9" w:rsidP="00DD57B9">
      <w:pPr>
        <w:pStyle w:val="2"/>
        <w:rPr>
          <w:noProof/>
          <w:color w:val="FF0000"/>
          <w:lang w:eastAsia="ja-JP"/>
        </w:rPr>
      </w:pPr>
      <w:r w:rsidRPr="001D1B3F">
        <w:rPr>
          <w:rFonts w:hint="eastAsia"/>
          <w:noProof/>
          <w:color w:val="FF0000"/>
          <w:lang w:eastAsia="ja-JP"/>
        </w:rPr>
        <w:t>&lt;&lt;Unchaged sections skipped&gt;&gt;</w:t>
      </w:r>
    </w:p>
    <w:p w14:paraId="2EF595EB" w14:textId="77777777" w:rsidR="00772F81" w:rsidRPr="00003673" w:rsidRDefault="00772F81" w:rsidP="00772F81">
      <w:pPr>
        <w:pStyle w:val="H6"/>
        <w:rPr>
          <w:rFonts w:eastAsia="ＭＳ 明朝"/>
        </w:rPr>
      </w:pPr>
      <w:r w:rsidRPr="00003673">
        <w:t>6.5.1.5.5</w:t>
      </w:r>
      <w:r w:rsidRPr="00003673">
        <w:tab/>
        <w:t xml:space="preserve">Test </w:t>
      </w:r>
      <w:r w:rsidRPr="00003673">
        <w:rPr>
          <w:lang w:eastAsia="x-none"/>
        </w:rPr>
        <w:t>requirement</w:t>
      </w:r>
    </w:p>
    <w:p w14:paraId="1E852806" w14:textId="77777777" w:rsidR="00772F81" w:rsidRPr="00003673" w:rsidRDefault="00772F81" w:rsidP="00772F81">
      <w:r w:rsidRPr="00003673">
        <w:t>Tables 6.5.1.5.4.1-3 and 6.5.1.5.5-1 define the primary level settings including test tolerances for Radio Link Monitoring Out-of-sync Test for FR1 PCell configured with CSI-RS-based RLM in non-DRX mode.</w:t>
      </w:r>
    </w:p>
    <w:p w14:paraId="755D24E0" w14:textId="77777777" w:rsidR="00772F81" w:rsidRPr="00003673" w:rsidRDefault="00772F81" w:rsidP="00772F81">
      <w:pPr>
        <w:pStyle w:val="TH"/>
        <w:rPr>
          <w:rFonts w:eastAsia="Malgun Gothic"/>
          <w:kern w:val="20"/>
        </w:rPr>
      </w:pPr>
      <w:r w:rsidRPr="00003673">
        <w:t>Table 6.5.1.5.5-1: Cell specific test parameters for NR SA FR1 radio link monitoring out-of-sync test for PCell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772F81" w:rsidRPr="00003673" w14:paraId="3E31F79D" w14:textId="77777777" w:rsidTr="00744297">
        <w:trPr>
          <w:cantSplit/>
          <w:trHeight w:val="169"/>
          <w:jc w:val="center"/>
        </w:trPr>
        <w:tc>
          <w:tcPr>
            <w:tcW w:w="2887" w:type="dxa"/>
            <w:gridSpan w:val="2"/>
            <w:vMerge w:val="restart"/>
            <w:tcBorders>
              <w:top w:val="single" w:sz="4" w:space="0" w:color="auto"/>
              <w:left w:val="single" w:sz="4" w:space="0" w:color="auto"/>
            </w:tcBorders>
          </w:tcPr>
          <w:p w14:paraId="115C9625" w14:textId="77777777" w:rsidR="00772F81" w:rsidRPr="00003673" w:rsidRDefault="00772F81" w:rsidP="00744297">
            <w:pPr>
              <w:pStyle w:val="TAH"/>
            </w:pPr>
            <w:r w:rsidRPr="00003673">
              <w:t>Parameter</w:t>
            </w:r>
          </w:p>
        </w:tc>
        <w:tc>
          <w:tcPr>
            <w:tcW w:w="1701" w:type="dxa"/>
            <w:vMerge w:val="restart"/>
            <w:tcBorders>
              <w:top w:val="single" w:sz="4" w:space="0" w:color="auto"/>
            </w:tcBorders>
          </w:tcPr>
          <w:p w14:paraId="27F8CB28" w14:textId="77777777" w:rsidR="00772F81" w:rsidRPr="00003673" w:rsidRDefault="00772F81" w:rsidP="00744297">
            <w:pPr>
              <w:pStyle w:val="TAH"/>
            </w:pPr>
            <w:r w:rsidRPr="00003673">
              <w:t>Unit</w:t>
            </w:r>
          </w:p>
        </w:tc>
        <w:tc>
          <w:tcPr>
            <w:tcW w:w="5154" w:type="dxa"/>
            <w:gridSpan w:val="3"/>
            <w:tcBorders>
              <w:top w:val="single" w:sz="4" w:space="0" w:color="auto"/>
            </w:tcBorders>
          </w:tcPr>
          <w:p w14:paraId="0E967C79" w14:textId="77777777" w:rsidR="00772F81" w:rsidRPr="00003673" w:rsidRDefault="00772F81" w:rsidP="00744297">
            <w:pPr>
              <w:pStyle w:val="TAH"/>
            </w:pPr>
            <w:r w:rsidRPr="00003673">
              <w:t>Test 1</w:t>
            </w:r>
          </w:p>
        </w:tc>
      </w:tr>
      <w:tr w:rsidR="00772F81" w:rsidRPr="00003673" w14:paraId="288569F5" w14:textId="77777777" w:rsidTr="00744297">
        <w:trPr>
          <w:cantSplit/>
          <w:trHeight w:val="191"/>
          <w:jc w:val="center"/>
        </w:trPr>
        <w:tc>
          <w:tcPr>
            <w:tcW w:w="2887" w:type="dxa"/>
            <w:gridSpan w:val="2"/>
            <w:vMerge/>
            <w:tcBorders>
              <w:left w:val="single" w:sz="4" w:space="0" w:color="auto"/>
              <w:bottom w:val="single" w:sz="4" w:space="0" w:color="auto"/>
            </w:tcBorders>
          </w:tcPr>
          <w:p w14:paraId="1DF50AB8" w14:textId="77777777" w:rsidR="00772F81" w:rsidRPr="00003673" w:rsidRDefault="00772F81" w:rsidP="00744297">
            <w:pPr>
              <w:pStyle w:val="TAH"/>
            </w:pPr>
          </w:p>
        </w:tc>
        <w:tc>
          <w:tcPr>
            <w:tcW w:w="1701" w:type="dxa"/>
            <w:vMerge/>
            <w:tcBorders>
              <w:bottom w:val="single" w:sz="4" w:space="0" w:color="auto"/>
            </w:tcBorders>
          </w:tcPr>
          <w:p w14:paraId="5CA8EFA9" w14:textId="77777777" w:rsidR="00772F81" w:rsidRPr="00003673" w:rsidRDefault="00772F81" w:rsidP="00744297">
            <w:pPr>
              <w:pStyle w:val="TAH"/>
            </w:pPr>
          </w:p>
        </w:tc>
        <w:tc>
          <w:tcPr>
            <w:tcW w:w="1718" w:type="dxa"/>
            <w:tcBorders>
              <w:bottom w:val="single" w:sz="4" w:space="0" w:color="auto"/>
            </w:tcBorders>
          </w:tcPr>
          <w:p w14:paraId="57FF16C9" w14:textId="77777777" w:rsidR="00772F81" w:rsidRPr="00003673" w:rsidRDefault="00772F81" w:rsidP="00744297">
            <w:pPr>
              <w:pStyle w:val="TAH"/>
            </w:pPr>
            <w:r w:rsidRPr="00003673">
              <w:t>T1</w:t>
            </w:r>
          </w:p>
        </w:tc>
        <w:tc>
          <w:tcPr>
            <w:tcW w:w="1718" w:type="dxa"/>
            <w:tcBorders>
              <w:bottom w:val="single" w:sz="4" w:space="0" w:color="auto"/>
            </w:tcBorders>
          </w:tcPr>
          <w:p w14:paraId="701A088A" w14:textId="77777777" w:rsidR="00772F81" w:rsidRPr="00003673" w:rsidRDefault="00772F81" w:rsidP="00744297">
            <w:pPr>
              <w:pStyle w:val="TAH"/>
            </w:pPr>
            <w:r w:rsidRPr="00003673">
              <w:t>T2</w:t>
            </w:r>
          </w:p>
        </w:tc>
        <w:tc>
          <w:tcPr>
            <w:tcW w:w="1718" w:type="dxa"/>
            <w:tcBorders>
              <w:bottom w:val="single" w:sz="4" w:space="0" w:color="auto"/>
            </w:tcBorders>
          </w:tcPr>
          <w:p w14:paraId="31C68913" w14:textId="77777777" w:rsidR="00772F81" w:rsidRPr="00003673" w:rsidRDefault="00772F81" w:rsidP="00744297">
            <w:pPr>
              <w:pStyle w:val="TAH"/>
            </w:pPr>
            <w:r w:rsidRPr="00003673">
              <w:t>T3</w:t>
            </w:r>
          </w:p>
        </w:tc>
      </w:tr>
      <w:tr w:rsidR="00772F81" w:rsidRPr="00003673" w14:paraId="4B9DB6EB" w14:textId="77777777" w:rsidTr="00744297">
        <w:trPr>
          <w:cantSplit/>
          <w:trHeight w:val="169"/>
          <w:jc w:val="center"/>
        </w:trPr>
        <w:tc>
          <w:tcPr>
            <w:tcW w:w="2887" w:type="dxa"/>
            <w:gridSpan w:val="2"/>
            <w:tcBorders>
              <w:left w:val="single" w:sz="4" w:space="0" w:color="auto"/>
              <w:bottom w:val="single" w:sz="4" w:space="0" w:color="auto"/>
            </w:tcBorders>
          </w:tcPr>
          <w:p w14:paraId="213E9D7E" w14:textId="77777777" w:rsidR="00772F81" w:rsidRPr="00003673" w:rsidRDefault="00772F81" w:rsidP="00744297">
            <w:pPr>
              <w:pStyle w:val="TAL"/>
            </w:pPr>
            <w:r w:rsidRPr="00003673">
              <w:t>PDCCH_beta</w:t>
            </w:r>
          </w:p>
        </w:tc>
        <w:tc>
          <w:tcPr>
            <w:tcW w:w="1701" w:type="dxa"/>
            <w:tcBorders>
              <w:bottom w:val="single" w:sz="4" w:space="0" w:color="auto"/>
            </w:tcBorders>
          </w:tcPr>
          <w:p w14:paraId="7A2CBB2B" w14:textId="77777777" w:rsidR="00772F81" w:rsidRPr="00003673" w:rsidRDefault="00772F81" w:rsidP="00744297">
            <w:pPr>
              <w:pStyle w:val="TAC"/>
            </w:pPr>
            <w:r w:rsidRPr="00003673">
              <w:t>dB</w:t>
            </w:r>
          </w:p>
        </w:tc>
        <w:tc>
          <w:tcPr>
            <w:tcW w:w="5154" w:type="dxa"/>
            <w:gridSpan w:val="3"/>
            <w:shd w:val="clear" w:color="auto" w:fill="auto"/>
          </w:tcPr>
          <w:p w14:paraId="21155D01" w14:textId="77777777" w:rsidR="00772F81" w:rsidRPr="00003673" w:rsidRDefault="00772F81" w:rsidP="00744297">
            <w:pPr>
              <w:pStyle w:val="TAC"/>
            </w:pPr>
            <w:r w:rsidRPr="00003673">
              <w:t>4</w:t>
            </w:r>
          </w:p>
        </w:tc>
      </w:tr>
      <w:tr w:rsidR="00772F81" w:rsidRPr="00003673" w14:paraId="274F17FD" w14:textId="77777777" w:rsidTr="00744297">
        <w:trPr>
          <w:cantSplit/>
          <w:trHeight w:val="180"/>
          <w:jc w:val="center"/>
        </w:trPr>
        <w:tc>
          <w:tcPr>
            <w:tcW w:w="2887" w:type="dxa"/>
            <w:gridSpan w:val="2"/>
            <w:tcBorders>
              <w:left w:val="single" w:sz="4" w:space="0" w:color="auto"/>
              <w:bottom w:val="single" w:sz="4" w:space="0" w:color="auto"/>
            </w:tcBorders>
          </w:tcPr>
          <w:p w14:paraId="7C7F411D" w14:textId="77777777" w:rsidR="00772F81" w:rsidRPr="00003673" w:rsidRDefault="00772F81" w:rsidP="00744297">
            <w:pPr>
              <w:pStyle w:val="TAL"/>
            </w:pPr>
            <w:r w:rsidRPr="00003673">
              <w:t>PDCCH_DMRS_beta</w:t>
            </w:r>
          </w:p>
        </w:tc>
        <w:tc>
          <w:tcPr>
            <w:tcW w:w="1701" w:type="dxa"/>
            <w:tcBorders>
              <w:bottom w:val="single" w:sz="4" w:space="0" w:color="auto"/>
            </w:tcBorders>
          </w:tcPr>
          <w:p w14:paraId="38F1FD62" w14:textId="77777777" w:rsidR="00772F81" w:rsidRPr="00003673" w:rsidRDefault="00772F81" w:rsidP="00744297">
            <w:pPr>
              <w:pStyle w:val="TAC"/>
            </w:pPr>
            <w:r w:rsidRPr="00003673">
              <w:t>dB</w:t>
            </w:r>
          </w:p>
        </w:tc>
        <w:tc>
          <w:tcPr>
            <w:tcW w:w="5154" w:type="dxa"/>
            <w:gridSpan w:val="3"/>
            <w:shd w:val="clear" w:color="auto" w:fill="auto"/>
          </w:tcPr>
          <w:p w14:paraId="36925837" w14:textId="77777777" w:rsidR="00772F81" w:rsidRPr="00003673" w:rsidRDefault="00772F81" w:rsidP="00744297">
            <w:pPr>
              <w:pStyle w:val="TAC"/>
            </w:pPr>
            <w:r w:rsidRPr="00003673">
              <w:t>4</w:t>
            </w:r>
          </w:p>
        </w:tc>
      </w:tr>
      <w:tr w:rsidR="00772F81" w:rsidRPr="00003673" w14:paraId="6CF96A70" w14:textId="77777777" w:rsidTr="00744297">
        <w:trPr>
          <w:cantSplit/>
          <w:trHeight w:val="169"/>
          <w:jc w:val="center"/>
        </w:trPr>
        <w:tc>
          <w:tcPr>
            <w:tcW w:w="2887" w:type="dxa"/>
            <w:gridSpan w:val="2"/>
            <w:tcBorders>
              <w:left w:val="single" w:sz="4" w:space="0" w:color="auto"/>
              <w:bottom w:val="single" w:sz="4" w:space="0" w:color="auto"/>
            </w:tcBorders>
          </w:tcPr>
          <w:p w14:paraId="20580EDE" w14:textId="77777777" w:rsidR="00772F81" w:rsidRPr="00003673" w:rsidRDefault="00772F81" w:rsidP="00744297">
            <w:pPr>
              <w:pStyle w:val="TAL"/>
            </w:pPr>
            <w:r w:rsidRPr="00003673">
              <w:t>PBCH_beta</w:t>
            </w:r>
          </w:p>
        </w:tc>
        <w:tc>
          <w:tcPr>
            <w:tcW w:w="1701" w:type="dxa"/>
            <w:tcBorders>
              <w:bottom w:val="single" w:sz="4" w:space="0" w:color="auto"/>
            </w:tcBorders>
          </w:tcPr>
          <w:p w14:paraId="6D3F18D6" w14:textId="77777777" w:rsidR="00772F81" w:rsidRPr="00003673" w:rsidRDefault="00772F81" w:rsidP="00744297">
            <w:pPr>
              <w:pStyle w:val="TAC"/>
            </w:pPr>
            <w:r w:rsidRPr="00003673">
              <w:t>dB</w:t>
            </w:r>
          </w:p>
        </w:tc>
        <w:tc>
          <w:tcPr>
            <w:tcW w:w="5154" w:type="dxa"/>
            <w:gridSpan w:val="3"/>
            <w:vMerge w:val="restart"/>
            <w:shd w:val="clear" w:color="auto" w:fill="auto"/>
            <w:vAlign w:val="center"/>
          </w:tcPr>
          <w:p w14:paraId="28A8C0CE" w14:textId="77777777" w:rsidR="00772F81" w:rsidRPr="00003673" w:rsidRDefault="00772F81" w:rsidP="00744297">
            <w:pPr>
              <w:pStyle w:val="TAC"/>
            </w:pPr>
            <w:r w:rsidRPr="00003673">
              <w:t>0</w:t>
            </w:r>
          </w:p>
        </w:tc>
      </w:tr>
      <w:tr w:rsidR="00772F81" w:rsidRPr="00003673" w14:paraId="304D96D4" w14:textId="77777777" w:rsidTr="00744297">
        <w:trPr>
          <w:cantSplit/>
          <w:trHeight w:val="169"/>
          <w:jc w:val="center"/>
        </w:trPr>
        <w:tc>
          <w:tcPr>
            <w:tcW w:w="2887" w:type="dxa"/>
            <w:gridSpan w:val="2"/>
            <w:tcBorders>
              <w:left w:val="single" w:sz="4" w:space="0" w:color="auto"/>
              <w:bottom w:val="single" w:sz="4" w:space="0" w:color="auto"/>
            </w:tcBorders>
          </w:tcPr>
          <w:p w14:paraId="37752F18" w14:textId="77777777" w:rsidR="00772F81" w:rsidRPr="00003673" w:rsidRDefault="00772F81" w:rsidP="00744297">
            <w:pPr>
              <w:pStyle w:val="TAL"/>
            </w:pPr>
            <w:r w:rsidRPr="00003673">
              <w:t>PSS_beta</w:t>
            </w:r>
          </w:p>
        </w:tc>
        <w:tc>
          <w:tcPr>
            <w:tcW w:w="1701" w:type="dxa"/>
            <w:tcBorders>
              <w:bottom w:val="single" w:sz="4" w:space="0" w:color="auto"/>
            </w:tcBorders>
          </w:tcPr>
          <w:p w14:paraId="259C6E7B" w14:textId="77777777" w:rsidR="00772F81" w:rsidRPr="00003673" w:rsidRDefault="00772F81" w:rsidP="00744297">
            <w:pPr>
              <w:pStyle w:val="TAC"/>
            </w:pPr>
            <w:r w:rsidRPr="00003673">
              <w:t>dB</w:t>
            </w:r>
          </w:p>
        </w:tc>
        <w:tc>
          <w:tcPr>
            <w:tcW w:w="5154" w:type="dxa"/>
            <w:gridSpan w:val="3"/>
            <w:vMerge/>
            <w:shd w:val="clear" w:color="auto" w:fill="auto"/>
          </w:tcPr>
          <w:p w14:paraId="7D473873" w14:textId="77777777" w:rsidR="00772F81" w:rsidRPr="00003673" w:rsidRDefault="00772F81" w:rsidP="00744297">
            <w:pPr>
              <w:pStyle w:val="TAC"/>
            </w:pPr>
          </w:p>
        </w:tc>
      </w:tr>
      <w:tr w:rsidR="00772F81" w:rsidRPr="00003673" w14:paraId="4A4063D7" w14:textId="77777777" w:rsidTr="00744297">
        <w:trPr>
          <w:cantSplit/>
          <w:trHeight w:val="180"/>
          <w:jc w:val="center"/>
        </w:trPr>
        <w:tc>
          <w:tcPr>
            <w:tcW w:w="2887" w:type="dxa"/>
            <w:gridSpan w:val="2"/>
            <w:tcBorders>
              <w:left w:val="single" w:sz="4" w:space="0" w:color="auto"/>
              <w:bottom w:val="single" w:sz="4" w:space="0" w:color="auto"/>
            </w:tcBorders>
          </w:tcPr>
          <w:p w14:paraId="2BA01104" w14:textId="77777777" w:rsidR="00772F81" w:rsidRPr="00003673" w:rsidRDefault="00772F81" w:rsidP="00744297">
            <w:pPr>
              <w:pStyle w:val="TAL"/>
            </w:pPr>
            <w:r w:rsidRPr="00003673">
              <w:t>SSS_beta</w:t>
            </w:r>
          </w:p>
        </w:tc>
        <w:tc>
          <w:tcPr>
            <w:tcW w:w="1701" w:type="dxa"/>
            <w:tcBorders>
              <w:bottom w:val="single" w:sz="4" w:space="0" w:color="auto"/>
            </w:tcBorders>
          </w:tcPr>
          <w:p w14:paraId="36B9A3AA" w14:textId="77777777" w:rsidR="00772F81" w:rsidRPr="00003673" w:rsidRDefault="00772F81" w:rsidP="00744297">
            <w:pPr>
              <w:pStyle w:val="TAC"/>
            </w:pPr>
            <w:r w:rsidRPr="00003673">
              <w:t>dB</w:t>
            </w:r>
          </w:p>
        </w:tc>
        <w:tc>
          <w:tcPr>
            <w:tcW w:w="5154" w:type="dxa"/>
            <w:gridSpan w:val="3"/>
            <w:vMerge/>
            <w:shd w:val="clear" w:color="auto" w:fill="auto"/>
          </w:tcPr>
          <w:p w14:paraId="0AC8891A" w14:textId="77777777" w:rsidR="00772F81" w:rsidRPr="00003673" w:rsidRDefault="00772F81" w:rsidP="00744297">
            <w:pPr>
              <w:pStyle w:val="TAC"/>
            </w:pPr>
          </w:p>
        </w:tc>
      </w:tr>
      <w:tr w:rsidR="00772F81" w:rsidRPr="00003673" w14:paraId="03CD6686" w14:textId="77777777" w:rsidTr="00744297">
        <w:trPr>
          <w:cantSplit/>
          <w:trHeight w:val="169"/>
          <w:jc w:val="center"/>
        </w:trPr>
        <w:tc>
          <w:tcPr>
            <w:tcW w:w="2887" w:type="dxa"/>
            <w:gridSpan w:val="2"/>
            <w:tcBorders>
              <w:left w:val="single" w:sz="4" w:space="0" w:color="auto"/>
              <w:bottom w:val="single" w:sz="4" w:space="0" w:color="auto"/>
            </w:tcBorders>
          </w:tcPr>
          <w:p w14:paraId="23430E31" w14:textId="77777777" w:rsidR="00772F81" w:rsidRPr="00003673" w:rsidRDefault="00772F81" w:rsidP="00744297">
            <w:pPr>
              <w:pStyle w:val="TAL"/>
            </w:pPr>
            <w:r w:rsidRPr="00003673">
              <w:t>PDSCH_beta</w:t>
            </w:r>
          </w:p>
        </w:tc>
        <w:tc>
          <w:tcPr>
            <w:tcW w:w="1701" w:type="dxa"/>
            <w:tcBorders>
              <w:bottom w:val="single" w:sz="4" w:space="0" w:color="auto"/>
            </w:tcBorders>
          </w:tcPr>
          <w:p w14:paraId="5E843488" w14:textId="77777777" w:rsidR="00772F81" w:rsidRPr="00003673" w:rsidRDefault="00772F81" w:rsidP="00744297">
            <w:pPr>
              <w:pStyle w:val="TAC"/>
            </w:pPr>
            <w:r w:rsidRPr="00003673">
              <w:t>dB</w:t>
            </w:r>
          </w:p>
        </w:tc>
        <w:tc>
          <w:tcPr>
            <w:tcW w:w="5154" w:type="dxa"/>
            <w:gridSpan w:val="3"/>
            <w:vMerge/>
            <w:shd w:val="clear" w:color="auto" w:fill="auto"/>
          </w:tcPr>
          <w:p w14:paraId="10E0313B" w14:textId="77777777" w:rsidR="00772F81" w:rsidRPr="00003673" w:rsidRDefault="00772F81" w:rsidP="00744297">
            <w:pPr>
              <w:pStyle w:val="TAC"/>
            </w:pPr>
          </w:p>
        </w:tc>
      </w:tr>
      <w:tr w:rsidR="00772F81" w:rsidRPr="00003673" w14:paraId="2F7BDFE0" w14:textId="77777777" w:rsidTr="00744297">
        <w:trPr>
          <w:cantSplit/>
          <w:trHeight w:val="169"/>
          <w:jc w:val="center"/>
        </w:trPr>
        <w:tc>
          <w:tcPr>
            <w:tcW w:w="2887" w:type="dxa"/>
            <w:gridSpan w:val="2"/>
            <w:tcBorders>
              <w:left w:val="single" w:sz="4" w:space="0" w:color="auto"/>
              <w:bottom w:val="single" w:sz="4" w:space="0" w:color="auto"/>
            </w:tcBorders>
            <w:vAlign w:val="center"/>
          </w:tcPr>
          <w:p w14:paraId="79E2DE18" w14:textId="77777777" w:rsidR="00772F81" w:rsidRPr="00003673" w:rsidRDefault="00772F81" w:rsidP="00744297">
            <w:pPr>
              <w:pStyle w:val="TAL"/>
            </w:pPr>
            <w:r w:rsidRPr="00003673">
              <w:t>OCNG_beta</w:t>
            </w:r>
          </w:p>
        </w:tc>
        <w:tc>
          <w:tcPr>
            <w:tcW w:w="1701" w:type="dxa"/>
            <w:tcBorders>
              <w:bottom w:val="single" w:sz="4" w:space="0" w:color="auto"/>
            </w:tcBorders>
          </w:tcPr>
          <w:p w14:paraId="0F6F407F" w14:textId="77777777" w:rsidR="00772F81" w:rsidRPr="00003673" w:rsidRDefault="00772F81" w:rsidP="00744297">
            <w:pPr>
              <w:pStyle w:val="TAC"/>
            </w:pPr>
            <w:r w:rsidRPr="00003673">
              <w:t>dB</w:t>
            </w:r>
          </w:p>
        </w:tc>
        <w:tc>
          <w:tcPr>
            <w:tcW w:w="5154" w:type="dxa"/>
            <w:gridSpan w:val="3"/>
            <w:vMerge/>
            <w:shd w:val="clear" w:color="auto" w:fill="auto"/>
          </w:tcPr>
          <w:p w14:paraId="3A0A12B1" w14:textId="77777777" w:rsidR="00772F81" w:rsidRPr="00003673" w:rsidRDefault="00772F81" w:rsidP="00744297">
            <w:pPr>
              <w:pStyle w:val="TAC"/>
            </w:pPr>
          </w:p>
        </w:tc>
      </w:tr>
      <w:tr w:rsidR="00772F81" w:rsidRPr="00003673" w14:paraId="188AADFD" w14:textId="77777777" w:rsidTr="00744297">
        <w:trPr>
          <w:cantSplit/>
          <w:trHeight w:val="185"/>
          <w:jc w:val="center"/>
        </w:trPr>
        <w:tc>
          <w:tcPr>
            <w:tcW w:w="1328" w:type="dxa"/>
            <w:vMerge w:val="restart"/>
          </w:tcPr>
          <w:p w14:paraId="3E486A78" w14:textId="77777777" w:rsidR="00772F81" w:rsidRPr="00003673" w:rsidRDefault="00772F81" w:rsidP="00744297">
            <w:pPr>
              <w:pStyle w:val="TAL"/>
            </w:pPr>
            <w:r w:rsidRPr="00003673">
              <w:t>SNR on RLM-RS</w:t>
            </w:r>
          </w:p>
        </w:tc>
        <w:tc>
          <w:tcPr>
            <w:tcW w:w="1559" w:type="dxa"/>
          </w:tcPr>
          <w:p w14:paraId="7B294C1E" w14:textId="77777777" w:rsidR="00772F81" w:rsidRPr="00003673" w:rsidRDefault="00772F81" w:rsidP="00744297">
            <w:pPr>
              <w:pStyle w:val="TAL"/>
            </w:pPr>
            <w:r w:rsidRPr="00003673">
              <w:t>Config 1</w:t>
            </w:r>
          </w:p>
        </w:tc>
        <w:tc>
          <w:tcPr>
            <w:tcW w:w="1701" w:type="dxa"/>
            <w:vMerge w:val="restart"/>
          </w:tcPr>
          <w:p w14:paraId="7A5A0285" w14:textId="77777777" w:rsidR="00772F81" w:rsidRPr="00003673" w:rsidRDefault="00772F81" w:rsidP="00744297">
            <w:pPr>
              <w:pStyle w:val="TAC"/>
            </w:pPr>
            <w:r w:rsidRPr="00003673">
              <w:t>dB</w:t>
            </w:r>
          </w:p>
        </w:tc>
        <w:tc>
          <w:tcPr>
            <w:tcW w:w="1718" w:type="dxa"/>
          </w:tcPr>
          <w:p w14:paraId="6A1FB09C" w14:textId="77777777" w:rsidR="00772F81" w:rsidRPr="00003673" w:rsidRDefault="00772F81" w:rsidP="00744297">
            <w:pPr>
              <w:pStyle w:val="TAC"/>
            </w:pPr>
            <w:r w:rsidRPr="00003673">
              <w:t>1.9</w:t>
            </w:r>
          </w:p>
        </w:tc>
        <w:tc>
          <w:tcPr>
            <w:tcW w:w="1718" w:type="dxa"/>
          </w:tcPr>
          <w:p w14:paraId="5CC73A18" w14:textId="77777777" w:rsidR="00772F81" w:rsidRPr="00003673" w:rsidRDefault="00772F81" w:rsidP="00744297">
            <w:pPr>
              <w:pStyle w:val="TAC"/>
            </w:pPr>
            <w:r w:rsidRPr="00003673">
              <w:t>-6.1</w:t>
            </w:r>
          </w:p>
        </w:tc>
        <w:tc>
          <w:tcPr>
            <w:tcW w:w="1718" w:type="dxa"/>
          </w:tcPr>
          <w:p w14:paraId="620C9A5C" w14:textId="77777777" w:rsidR="00772F81" w:rsidRPr="00003673" w:rsidRDefault="00772F81" w:rsidP="00744297">
            <w:pPr>
              <w:pStyle w:val="TAC"/>
            </w:pPr>
            <w:r w:rsidRPr="00003673">
              <w:t>-15.9</w:t>
            </w:r>
          </w:p>
        </w:tc>
      </w:tr>
      <w:tr w:rsidR="00772F81" w:rsidRPr="00003673" w14:paraId="421EE1F0" w14:textId="77777777" w:rsidTr="00744297">
        <w:trPr>
          <w:cantSplit/>
          <w:trHeight w:val="245"/>
          <w:jc w:val="center"/>
        </w:trPr>
        <w:tc>
          <w:tcPr>
            <w:tcW w:w="1328" w:type="dxa"/>
            <w:vMerge/>
          </w:tcPr>
          <w:p w14:paraId="1B419256" w14:textId="77777777" w:rsidR="00772F81" w:rsidRPr="00003673" w:rsidRDefault="00772F81" w:rsidP="00744297">
            <w:pPr>
              <w:pStyle w:val="TAL"/>
            </w:pPr>
          </w:p>
        </w:tc>
        <w:tc>
          <w:tcPr>
            <w:tcW w:w="1559" w:type="dxa"/>
          </w:tcPr>
          <w:p w14:paraId="3D97B566" w14:textId="77777777" w:rsidR="00772F81" w:rsidRPr="00003673" w:rsidRDefault="00772F81" w:rsidP="00744297">
            <w:pPr>
              <w:pStyle w:val="TAL"/>
            </w:pPr>
            <w:r w:rsidRPr="00003673">
              <w:t>Config 2</w:t>
            </w:r>
          </w:p>
        </w:tc>
        <w:tc>
          <w:tcPr>
            <w:tcW w:w="1701" w:type="dxa"/>
            <w:vMerge/>
          </w:tcPr>
          <w:p w14:paraId="0016E0D3" w14:textId="77777777" w:rsidR="00772F81" w:rsidRPr="00003673" w:rsidRDefault="00772F81" w:rsidP="00744297">
            <w:pPr>
              <w:pStyle w:val="TAC"/>
            </w:pPr>
          </w:p>
        </w:tc>
        <w:tc>
          <w:tcPr>
            <w:tcW w:w="1718" w:type="dxa"/>
          </w:tcPr>
          <w:p w14:paraId="08BBBF2B" w14:textId="77777777" w:rsidR="00772F81" w:rsidRPr="00003673" w:rsidRDefault="00772F81" w:rsidP="00744297">
            <w:pPr>
              <w:pStyle w:val="TAC"/>
            </w:pPr>
            <w:r w:rsidRPr="00003673">
              <w:t>1.9</w:t>
            </w:r>
          </w:p>
        </w:tc>
        <w:tc>
          <w:tcPr>
            <w:tcW w:w="1718" w:type="dxa"/>
          </w:tcPr>
          <w:p w14:paraId="25A19729" w14:textId="77777777" w:rsidR="00772F81" w:rsidRPr="00003673" w:rsidRDefault="00772F81" w:rsidP="00744297">
            <w:pPr>
              <w:pStyle w:val="TAC"/>
            </w:pPr>
            <w:r w:rsidRPr="00003673">
              <w:t>-6.1</w:t>
            </w:r>
          </w:p>
        </w:tc>
        <w:tc>
          <w:tcPr>
            <w:tcW w:w="1718" w:type="dxa"/>
          </w:tcPr>
          <w:p w14:paraId="4330CC6A" w14:textId="77777777" w:rsidR="00772F81" w:rsidRPr="00003673" w:rsidRDefault="00772F81" w:rsidP="00744297">
            <w:pPr>
              <w:pStyle w:val="TAC"/>
            </w:pPr>
            <w:r w:rsidRPr="00003673">
              <w:t>-15.9</w:t>
            </w:r>
          </w:p>
        </w:tc>
      </w:tr>
      <w:tr w:rsidR="00772F81" w:rsidRPr="00003673" w14:paraId="4091D9DD" w14:textId="77777777" w:rsidTr="00744297">
        <w:trPr>
          <w:cantSplit/>
          <w:trHeight w:val="135"/>
          <w:jc w:val="center"/>
        </w:trPr>
        <w:tc>
          <w:tcPr>
            <w:tcW w:w="1328" w:type="dxa"/>
            <w:vMerge/>
          </w:tcPr>
          <w:p w14:paraId="35CE8F73" w14:textId="77777777" w:rsidR="00772F81" w:rsidRPr="00003673" w:rsidRDefault="00772F81" w:rsidP="00744297">
            <w:pPr>
              <w:pStyle w:val="TAL"/>
            </w:pPr>
          </w:p>
        </w:tc>
        <w:tc>
          <w:tcPr>
            <w:tcW w:w="1559" w:type="dxa"/>
          </w:tcPr>
          <w:p w14:paraId="506211C2" w14:textId="77777777" w:rsidR="00772F81" w:rsidRPr="00003673" w:rsidRDefault="00772F81" w:rsidP="00744297">
            <w:pPr>
              <w:pStyle w:val="TAL"/>
            </w:pPr>
            <w:r w:rsidRPr="00003673">
              <w:t>Config 3</w:t>
            </w:r>
          </w:p>
        </w:tc>
        <w:tc>
          <w:tcPr>
            <w:tcW w:w="1701" w:type="dxa"/>
            <w:vMerge/>
          </w:tcPr>
          <w:p w14:paraId="5D50174B" w14:textId="77777777" w:rsidR="00772F81" w:rsidRPr="00003673" w:rsidRDefault="00772F81" w:rsidP="00744297">
            <w:pPr>
              <w:pStyle w:val="TAC"/>
            </w:pPr>
          </w:p>
        </w:tc>
        <w:tc>
          <w:tcPr>
            <w:tcW w:w="1718" w:type="dxa"/>
          </w:tcPr>
          <w:p w14:paraId="649A6D96" w14:textId="77777777" w:rsidR="00772F81" w:rsidRPr="00003673" w:rsidRDefault="00772F81" w:rsidP="00744297">
            <w:pPr>
              <w:pStyle w:val="TAC"/>
            </w:pPr>
            <w:r w:rsidRPr="00003673">
              <w:t>1.9</w:t>
            </w:r>
          </w:p>
        </w:tc>
        <w:tc>
          <w:tcPr>
            <w:tcW w:w="1718" w:type="dxa"/>
          </w:tcPr>
          <w:p w14:paraId="136B0F6D" w14:textId="77777777" w:rsidR="00772F81" w:rsidRPr="00003673" w:rsidRDefault="00772F81" w:rsidP="00744297">
            <w:pPr>
              <w:pStyle w:val="TAC"/>
            </w:pPr>
            <w:r w:rsidRPr="00003673">
              <w:t>-6.1</w:t>
            </w:r>
          </w:p>
        </w:tc>
        <w:tc>
          <w:tcPr>
            <w:tcW w:w="1718" w:type="dxa"/>
          </w:tcPr>
          <w:p w14:paraId="0D3B8CB6" w14:textId="77777777" w:rsidR="00772F81" w:rsidRPr="00003673" w:rsidRDefault="00772F81" w:rsidP="00744297">
            <w:pPr>
              <w:pStyle w:val="TAC"/>
            </w:pPr>
            <w:r w:rsidRPr="00003673">
              <w:t>-15.9</w:t>
            </w:r>
          </w:p>
        </w:tc>
      </w:tr>
      <w:tr w:rsidR="00772F81" w:rsidRPr="00003673" w14:paraId="214F3865" w14:textId="77777777" w:rsidTr="00744297">
        <w:trPr>
          <w:cantSplit/>
          <w:trHeight w:val="135"/>
          <w:jc w:val="center"/>
        </w:trPr>
        <w:tc>
          <w:tcPr>
            <w:tcW w:w="1328" w:type="dxa"/>
            <w:vMerge w:val="restart"/>
          </w:tcPr>
          <w:p w14:paraId="365FD285" w14:textId="77777777" w:rsidR="00772F81" w:rsidRPr="00003673" w:rsidRDefault="00772F81" w:rsidP="00744297">
            <w:pPr>
              <w:pStyle w:val="TAL"/>
            </w:pPr>
            <w:r w:rsidRPr="00003673">
              <w:rPr>
                <w:rFonts w:eastAsia="SimSun"/>
              </w:rPr>
              <w:t>SNR on other channels and signals</w:t>
            </w:r>
          </w:p>
        </w:tc>
        <w:tc>
          <w:tcPr>
            <w:tcW w:w="1559" w:type="dxa"/>
          </w:tcPr>
          <w:p w14:paraId="151C0CFD" w14:textId="77777777" w:rsidR="00772F81" w:rsidRPr="00003673" w:rsidRDefault="00772F81" w:rsidP="00744297">
            <w:pPr>
              <w:pStyle w:val="TAL"/>
            </w:pPr>
            <w:r w:rsidRPr="00003673">
              <w:rPr>
                <w:rFonts w:eastAsia="SimSun"/>
              </w:rPr>
              <w:t>Config 1</w:t>
            </w:r>
          </w:p>
        </w:tc>
        <w:tc>
          <w:tcPr>
            <w:tcW w:w="1701" w:type="dxa"/>
            <w:vMerge w:val="restart"/>
          </w:tcPr>
          <w:p w14:paraId="702B0320" w14:textId="77777777" w:rsidR="00772F81" w:rsidRPr="00003673" w:rsidRDefault="00772F81" w:rsidP="00744297">
            <w:pPr>
              <w:pStyle w:val="TAC"/>
            </w:pPr>
            <w:r w:rsidRPr="00003673">
              <w:rPr>
                <w:rFonts w:eastAsia="SimSun"/>
              </w:rPr>
              <w:t>dB</w:t>
            </w:r>
          </w:p>
        </w:tc>
        <w:tc>
          <w:tcPr>
            <w:tcW w:w="5154" w:type="dxa"/>
            <w:gridSpan w:val="3"/>
          </w:tcPr>
          <w:p w14:paraId="3D23CBD3" w14:textId="77777777" w:rsidR="00772F81" w:rsidRPr="00003673" w:rsidRDefault="00772F81" w:rsidP="00744297">
            <w:pPr>
              <w:pStyle w:val="TAC"/>
            </w:pPr>
            <w:r w:rsidRPr="00003673">
              <w:rPr>
                <w:rFonts w:eastAsia="SimSun"/>
              </w:rPr>
              <w:t>1</w:t>
            </w:r>
          </w:p>
        </w:tc>
      </w:tr>
      <w:tr w:rsidR="00772F81" w:rsidRPr="00003673" w14:paraId="692874EC" w14:textId="77777777" w:rsidTr="00744297">
        <w:trPr>
          <w:cantSplit/>
          <w:trHeight w:val="135"/>
          <w:jc w:val="center"/>
        </w:trPr>
        <w:tc>
          <w:tcPr>
            <w:tcW w:w="1328" w:type="dxa"/>
            <w:vMerge/>
          </w:tcPr>
          <w:p w14:paraId="77332CE4" w14:textId="77777777" w:rsidR="00772F81" w:rsidRPr="00003673" w:rsidRDefault="00772F81" w:rsidP="00744297">
            <w:pPr>
              <w:pStyle w:val="TAL"/>
            </w:pPr>
          </w:p>
        </w:tc>
        <w:tc>
          <w:tcPr>
            <w:tcW w:w="1559" w:type="dxa"/>
          </w:tcPr>
          <w:p w14:paraId="014E1B7F" w14:textId="77777777" w:rsidR="00772F81" w:rsidRPr="00003673" w:rsidRDefault="00772F81" w:rsidP="00744297">
            <w:pPr>
              <w:pStyle w:val="TAL"/>
            </w:pPr>
            <w:r w:rsidRPr="00003673">
              <w:rPr>
                <w:rFonts w:eastAsia="SimSun"/>
              </w:rPr>
              <w:t>Config 2</w:t>
            </w:r>
          </w:p>
        </w:tc>
        <w:tc>
          <w:tcPr>
            <w:tcW w:w="1701" w:type="dxa"/>
            <w:vMerge/>
          </w:tcPr>
          <w:p w14:paraId="2C818392" w14:textId="77777777" w:rsidR="00772F81" w:rsidRPr="00003673" w:rsidRDefault="00772F81" w:rsidP="00744297">
            <w:pPr>
              <w:pStyle w:val="TAC"/>
            </w:pPr>
          </w:p>
        </w:tc>
        <w:tc>
          <w:tcPr>
            <w:tcW w:w="5154" w:type="dxa"/>
            <w:gridSpan w:val="3"/>
          </w:tcPr>
          <w:p w14:paraId="7FA146DC" w14:textId="77777777" w:rsidR="00772F81" w:rsidRPr="00003673" w:rsidRDefault="00772F81" w:rsidP="00744297">
            <w:pPr>
              <w:pStyle w:val="TAC"/>
            </w:pPr>
            <w:r w:rsidRPr="00003673">
              <w:rPr>
                <w:rFonts w:eastAsia="SimSun"/>
              </w:rPr>
              <w:t>1</w:t>
            </w:r>
          </w:p>
        </w:tc>
      </w:tr>
      <w:tr w:rsidR="00772F81" w:rsidRPr="00003673" w14:paraId="5157E1B4" w14:textId="77777777" w:rsidTr="00744297">
        <w:trPr>
          <w:cantSplit/>
          <w:trHeight w:val="135"/>
          <w:jc w:val="center"/>
        </w:trPr>
        <w:tc>
          <w:tcPr>
            <w:tcW w:w="1328" w:type="dxa"/>
            <w:vMerge/>
          </w:tcPr>
          <w:p w14:paraId="501A61DE" w14:textId="77777777" w:rsidR="00772F81" w:rsidRPr="00003673" w:rsidRDefault="00772F81" w:rsidP="00744297">
            <w:pPr>
              <w:pStyle w:val="TAL"/>
            </w:pPr>
          </w:p>
        </w:tc>
        <w:tc>
          <w:tcPr>
            <w:tcW w:w="1559" w:type="dxa"/>
          </w:tcPr>
          <w:p w14:paraId="1F295D37" w14:textId="77777777" w:rsidR="00772F81" w:rsidRPr="00003673" w:rsidRDefault="00772F81" w:rsidP="00744297">
            <w:pPr>
              <w:pStyle w:val="TAL"/>
            </w:pPr>
            <w:r w:rsidRPr="00003673">
              <w:rPr>
                <w:rFonts w:eastAsia="SimSun"/>
              </w:rPr>
              <w:t>Config 3</w:t>
            </w:r>
          </w:p>
        </w:tc>
        <w:tc>
          <w:tcPr>
            <w:tcW w:w="1701" w:type="dxa"/>
            <w:vMerge/>
          </w:tcPr>
          <w:p w14:paraId="10E9B91C" w14:textId="77777777" w:rsidR="00772F81" w:rsidRPr="00003673" w:rsidRDefault="00772F81" w:rsidP="00744297">
            <w:pPr>
              <w:pStyle w:val="TAC"/>
            </w:pPr>
          </w:p>
        </w:tc>
        <w:tc>
          <w:tcPr>
            <w:tcW w:w="5154" w:type="dxa"/>
            <w:gridSpan w:val="3"/>
          </w:tcPr>
          <w:p w14:paraId="716F2E80" w14:textId="77777777" w:rsidR="00772F81" w:rsidRPr="00003673" w:rsidRDefault="00772F81" w:rsidP="00744297">
            <w:pPr>
              <w:pStyle w:val="TAC"/>
            </w:pPr>
            <w:r w:rsidRPr="00003673">
              <w:rPr>
                <w:rFonts w:eastAsia="SimSun"/>
              </w:rPr>
              <w:t>1</w:t>
            </w:r>
          </w:p>
        </w:tc>
      </w:tr>
      <w:tr w:rsidR="00772F81" w:rsidRPr="00003673" w14:paraId="14AD59D6" w14:textId="77777777" w:rsidTr="00744297">
        <w:trPr>
          <w:cantSplit/>
          <w:trHeight w:val="189"/>
          <w:jc w:val="center"/>
        </w:trPr>
        <w:tc>
          <w:tcPr>
            <w:tcW w:w="1328" w:type="dxa"/>
            <w:vMerge w:val="restart"/>
          </w:tcPr>
          <w:p w14:paraId="337AA450" w14:textId="77777777" w:rsidR="00772F81" w:rsidRPr="00003673" w:rsidRDefault="00772F81" w:rsidP="00744297">
            <w:pPr>
              <w:pStyle w:val="TAL"/>
            </w:pPr>
            <w:r w:rsidRPr="00003673">
              <w:object w:dxaOrig="420" w:dyaOrig="360" w14:anchorId="0C40D9F0">
                <v:shape id="_x0000_i1035" type="#_x0000_t75" style="width:21.5pt;height:21.5pt" o:ole="" fillcolor="window">
                  <v:imagedata r:id="rId12" o:title=""/>
                </v:shape>
                <o:OLEObject Type="Embed" ProgID="Equation.3" ShapeID="_x0000_i1035" DrawAspect="Content" ObjectID="_1674284979" r:id="rId23"/>
              </w:object>
            </w:r>
          </w:p>
        </w:tc>
        <w:tc>
          <w:tcPr>
            <w:tcW w:w="1559" w:type="dxa"/>
          </w:tcPr>
          <w:p w14:paraId="02FE5673" w14:textId="77777777" w:rsidR="00772F81" w:rsidRPr="00003673" w:rsidRDefault="00772F81" w:rsidP="00744297">
            <w:pPr>
              <w:pStyle w:val="TAL"/>
            </w:pPr>
            <w:r w:rsidRPr="00003673">
              <w:t>Config 1</w:t>
            </w:r>
          </w:p>
        </w:tc>
        <w:tc>
          <w:tcPr>
            <w:tcW w:w="1701" w:type="dxa"/>
            <w:vMerge w:val="restart"/>
          </w:tcPr>
          <w:p w14:paraId="724734E5" w14:textId="77777777" w:rsidR="00772F81" w:rsidRPr="00003673" w:rsidRDefault="00772F81" w:rsidP="00744297">
            <w:pPr>
              <w:pStyle w:val="TAC"/>
            </w:pPr>
            <w:r w:rsidRPr="00003673">
              <w:t>dBm/15KHz</w:t>
            </w:r>
          </w:p>
        </w:tc>
        <w:tc>
          <w:tcPr>
            <w:tcW w:w="5154" w:type="dxa"/>
            <w:gridSpan w:val="3"/>
          </w:tcPr>
          <w:p w14:paraId="30C51B19" w14:textId="77777777" w:rsidR="00772F81" w:rsidRPr="00003673" w:rsidRDefault="00772F81" w:rsidP="00744297">
            <w:pPr>
              <w:pStyle w:val="TAC"/>
            </w:pPr>
            <w:r w:rsidRPr="00003673">
              <w:t>-98</w:t>
            </w:r>
          </w:p>
        </w:tc>
      </w:tr>
      <w:tr w:rsidR="00772F81" w:rsidRPr="00003673" w14:paraId="3D855815" w14:textId="77777777" w:rsidTr="00744297">
        <w:trPr>
          <w:cantSplit/>
          <w:trHeight w:val="189"/>
          <w:jc w:val="center"/>
        </w:trPr>
        <w:tc>
          <w:tcPr>
            <w:tcW w:w="1328" w:type="dxa"/>
            <w:vMerge/>
          </w:tcPr>
          <w:p w14:paraId="595C32B8" w14:textId="77777777" w:rsidR="00772F81" w:rsidRPr="00003673" w:rsidRDefault="00772F81" w:rsidP="00744297">
            <w:pPr>
              <w:pStyle w:val="TAL"/>
            </w:pPr>
          </w:p>
        </w:tc>
        <w:tc>
          <w:tcPr>
            <w:tcW w:w="1559" w:type="dxa"/>
          </w:tcPr>
          <w:p w14:paraId="41129DBA" w14:textId="77777777" w:rsidR="00772F81" w:rsidRPr="00003673" w:rsidRDefault="00772F81" w:rsidP="00744297">
            <w:pPr>
              <w:pStyle w:val="TAL"/>
            </w:pPr>
            <w:r w:rsidRPr="00003673">
              <w:t>Config 2</w:t>
            </w:r>
          </w:p>
        </w:tc>
        <w:tc>
          <w:tcPr>
            <w:tcW w:w="1701" w:type="dxa"/>
            <w:vMerge/>
          </w:tcPr>
          <w:p w14:paraId="0239BD18" w14:textId="77777777" w:rsidR="00772F81" w:rsidRPr="00003673" w:rsidRDefault="00772F81" w:rsidP="00744297">
            <w:pPr>
              <w:pStyle w:val="TAC"/>
            </w:pPr>
          </w:p>
        </w:tc>
        <w:tc>
          <w:tcPr>
            <w:tcW w:w="5154" w:type="dxa"/>
            <w:gridSpan w:val="3"/>
          </w:tcPr>
          <w:p w14:paraId="7C17F0FF" w14:textId="77777777" w:rsidR="00772F81" w:rsidRPr="00003673" w:rsidRDefault="00772F81" w:rsidP="00744297">
            <w:pPr>
              <w:pStyle w:val="TAC"/>
            </w:pPr>
            <w:r w:rsidRPr="00003673">
              <w:t>-98</w:t>
            </w:r>
          </w:p>
        </w:tc>
      </w:tr>
      <w:tr w:rsidR="00772F81" w:rsidRPr="00003673" w14:paraId="0955AF22" w14:textId="77777777" w:rsidTr="00744297">
        <w:trPr>
          <w:cantSplit/>
          <w:trHeight w:val="189"/>
          <w:jc w:val="center"/>
        </w:trPr>
        <w:tc>
          <w:tcPr>
            <w:tcW w:w="1328" w:type="dxa"/>
            <w:vMerge/>
          </w:tcPr>
          <w:p w14:paraId="3F90E855" w14:textId="77777777" w:rsidR="00772F81" w:rsidRPr="00003673" w:rsidRDefault="00772F81" w:rsidP="00744297">
            <w:pPr>
              <w:pStyle w:val="TAL"/>
            </w:pPr>
          </w:p>
        </w:tc>
        <w:tc>
          <w:tcPr>
            <w:tcW w:w="1559" w:type="dxa"/>
          </w:tcPr>
          <w:p w14:paraId="352DE264" w14:textId="77777777" w:rsidR="00772F81" w:rsidRPr="00003673" w:rsidRDefault="00772F81" w:rsidP="00744297">
            <w:pPr>
              <w:pStyle w:val="TAL"/>
            </w:pPr>
            <w:r w:rsidRPr="00003673">
              <w:t>Config 3</w:t>
            </w:r>
          </w:p>
        </w:tc>
        <w:tc>
          <w:tcPr>
            <w:tcW w:w="1701" w:type="dxa"/>
            <w:vMerge/>
          </w:tcPr>
          <w:p w14:paraId="3C52E42E" w14:textId="77777777" w:rsidR="00772F81" w:rsidRPr="00003673" w:rsidRDefault="00772F81" w:rsidP="00744297">
            <w:pPr>
              <w:pStyle w:val="TAC"/>
            </w:pPr>
          </w:p>
        </w:tc>
        <w:tc>
          <w:tcPr>
            <w:tcW w:w="5154" w:type="dxa"/>
            <w:gridSpan w:val="3"/>
          </w:tcPr>
          <w:p w14:paraId="530887FC" w14:textId="77777777" w:rsidR="00772F81" w:rsidRPr="00003673" w:rsidRDefault="00772F81" w:rsidP="00744297">
            <w:pPr>
              <w:pStyle w:val="TAC"/>
            </w:pPr>
            <w:r w:rsidRPr="00003673">
              <w:t>-98</w:t>
            </w:r>
          </w:p>
        </w:tc>
      </w:tr>
      <w:tr w:rsidR="00772F81" w:rsidRPr="00003673" w14:paraId="106E53BC" w14:textId="77777777" w:rsidTr="00744297">
        <w:trPr>
          <w:cantSplit/>
          <w:trHeight w:val="207"/>
          <w:jc w:val="center"/>
        </w:trPr>
        <w:tc>
          <w:tcPr>
            <w:tcW w:w="2887" w:type="dxa"/>
            <w:gridSpan w:val="2"/>
          </w:tcPr>
          <w:p w14:paraId="372C6400" w14:textId="77777777" w:rsidR="00772F81" w:rsidRPr="00003673" w:rsidRDefault="00772F81" w:rsidP="00744297">
            <w:pPr>
              <w:pStyle w:val="TAL"/>
            </w:pPr>
            <w:r w:rsidRPr="00003673">
              <w:t>Propagation condition</w:t>
            </w:r>
          </w:p>
        </w:tc>
        <w:tc>
          <w:tcPr>
            <w:tcW w:w="1701" w:type="dxa"/>
          </w:tcPr>
          <w:p w14:paraId="3D0513C4" w14:textId="77777777" w:rsidR="00772F81" w:rsidRPr="00003673" w:rsidRDefault="00772F81" w:rsidP="00744297">
            <w:pPr>
              <w:pStyle w:val="TAC"/>
            </w:pPr>
          </w:p>
        </w:tc>
        <w:tc>
          <w:tcPr>
            <w:tcW w:w="5154" w:type="dxa"/>
            <w:gridSpan w:val="3"/>
            <w:shd w:val="clear" w:color="auto" w:fill="auto"/>
          </w:tcPr>
          <w:p w14:paraId="06D40FC9" w14:textId="77777777" w:rsidR="00772F81" w:rsidRPr="00003673" w:rsidRDefault="00772F81" w:rsidP="00744297">
            <w:pPr>
              <w:pStyle w:val="TAC"/>
            </w:pPr>
            <w:r w:rsidRPr="00003673">
              <w:t>TDL-C 300ns 100Hz</w:t>
            </w:r>
          </w:p>
        </w:tc>
      </w:tr>
      <w:tr w:rsidR="00772F81" w:rsidRPr="00003673" w14:paraId="46359AD4" w14:textId="77777777" w:rsidTr="00744297">
        <w:trPr>
          <w:cantSplit/>
          <w:trHeight w:val="2119"/>
          <w:jc w:val="center"/>
        </w:trPr>
        <w:tc>
          <w:tcPr>
            <w:tcW w:w="9742" w:type="dxa"/>
            <w:gridSpan w:val="6"/>
          </w:tcPr>
          <w:p w14:paraId="738F123C" w14:textId="77777777" w:rsidR="00772F81" w:rsidRPr="00003673" w:rsidRDefault="00772F81" w:rsidP="00744297">
            <w:pPr>
              <w:pStyle w:val="TAN"/>
            </w:pPr>
            <w:r w:rsidRPr="00003673">
              <w:t>Note 1:</w:t>
            </w:r>
            <w:r w:rsidRPr="00003673">
              <w:tab/>
              <w:t>OCNG shall be used such that the resources in Cell 1 are fully allocated and a constant total transmitted power spectral density is achieved for all OFDM symbols.</w:t>
            </w:r>
          </w:p>
          <w:p w14:paraId="52BB77D0" w14:textId="77777777" w:rsidR="00772F81" w:rsidRPr="00003673" w:rsidRDefault="00772F81" w:rsidP="00744297">
            <w:pPr>
              <w:pStyle w:val="TAN"/>
            </w:pPr>
            <w:r w:rsidRPr="00003673">
              <w:t>Note 2:</w:t>
            </w:r>
            <w:r w:rsidRPr="00003673">
              <w:tab/>
              <w:t>The uplink resources for CSI reporting are assigned to the UE prior to the start of time period T1.</w:t>
            </w:r>
          </w:p>
          <w:p w14:paraId="7CF055AE" w14:textId="77777777" w:rsidR="00772F81" w:rsidRPr="00003673" w:rsidRDefault="00772F81" w:rsidP="00744297">
            <w:pPr>
              <w:pStyle w:val="TAN"/>
            </w:pPr>
            <w:r w:rsidRPr="00003673">
              <w:t>Note 3:</w:t>
            </w:r>
            <w:r w:rsidRPr="00003673">
              <w:tab/>
              <w:t>NZP CSI-RS resource set configuration for CSI reporting are assigned to the UE prior to the start of time period T1.</w:t>
            </w:r>
          </w:p>
          <w:p w14:paraId="2B13DC5D" w14:textId="77777777" w:rsidR="00772F81" w:rsidRPr="00003673" w:rsidRDefault="00772F81" w:rsidP="00744297">
            <w:pPr>
              <w:pStyle w:val="TAN"/>
            </w:pPr>
            <w:r w:rsidRPr="00003673">
              <w:t>Note 4:</w:t>
            </w:r>
            <w:r w:rsidRPr="00003673">
              <w:tab/>
              <w:t>Measurement gap configuration is assigned to the UE prior to the start of time period T1.</w:t>
            </w:r>
          </w:p>
          <w:p w14:paraId="33F9A1D8" w14:textId="77777777" w:rsidR="00772F81" w:rsidRPr="00003673" w:rsidRDefault="00772F81" w:rsidP="00744297">
            <w:pPr>
              <w:pStyle w:val="TAN"/>
            </w:pPr>
            <w:r w:rsidRPr="00003673">
              <w:t>Note 5:</w:t>
            </w:r>
            <w:r w:rsidRPr="00003673">
              <w:tab/>
              <w:t>The timers and layer 3 filtering related parameters are configured prior to the start of time period T1.</w:t>
            </w:r>
          </w:p>
          <w:p w14:paraId="0AC2AEF1" w14:textId="77777777" w:rsidR="00772F81" w:rsidRPr="00003673" w:rsidRDefault="00772F81" w:rsidP="00744297">
            <w:pPr>
              <w:pStyle w:val="TAN"/>
            </w:pPr>
            <w:r w:rsidRPr="00003673">
              <w:t>Note 6:</w:t>
            </w:r>
            <w:r w:rsidRPr="00003673">
              <w:tab/>
              <w:t>The signal contains PDCCH for UEs other than the device under test as part of OCNG.</w:t>
            </w:r>
          </w:p>
          <w:p w14:paraId="69BE145D" w14:textId="77777777" w:rsidR="00772F81" w:rsidRPr="00003673" w:rsidRDefault="00772F81" w:rsidP="00744297">
            <w:pPr>
              <w:pStyle w:val="TAN"/>
            </w:pPr>
            <w:r w:rsidRPr="00003673">
              <w:t>Note 7:</w:t>
            </w:r>
            <w:r w:rsidRPr="00003673">
              <w:tab/>
              <w:t>SNR levels correspond to the signal to noise ratio over the SSS REs.</w:t>
            </w:r>
          </w:p>
          <w:p w14:paraId="3C201232" w14:textId="77777777" w:rsidR="00772F81" w:rsidRPr="00003673" w:rsidRDefault="00772F81" w:rsidP="00744297">
            <w:pPr>
              <w:pStyle w:val="TAN"/>
            </w:pPr>
            <w:r w:rsidRPr="00003673">
              <w:t>Note 8:</w:t>
            </w:r>
            <w:r w:rsidRPr="00003673">
              <w:tab/>
              <w:t>The SNR in time periods T1, T2 and T3 is denoted as SNR1, SNR2 and SNR3 respectively in figure 6.5.1.5.4-1.</w:t>
            </w:r>
          </w:p>
          <w:p w14:paraId="3566DCE9" w14:textId="5F0EF8D9" w:rsidR="00772F81" w:rsidRPr="00003673" w:rsidRDefault="00772F81" w:rsidP="00744297">
            <w:pPr>
              <w:pStyle w:val="TAN"/>
            </w:pPr>
            <w:r w:rsidRPr="00003673">
              <w:t>Note 9:</w:t>
            </w:r>
            <w:r w:rsidRPr="00003673">
              <w:tab/>
              <w:t xml:space="preserve">The SNR values are specified for testing a UE which supports 2RX on at least one band. For testing of a UE which supports 4RX on all bands, the SNR during T3 </w:t>
            </w:r>
            <w:del w:id="19" w:author="Yoshida, Takeshi" w:date="2021-01-27T14:20:00Z">
              <w:r w:rsidRPr="00003673" w:rsidDel="00752817">
                <w:delText>is [A.3.6]</w:delText>
              </w:r>
            </w:del>
            <w:ins w:id="20" w:author="Yoshida, Takeshi" w:date="2021-01-27T14:20:00Z">
              <w:r w:rsidR="00752817" w:rsidRPr="00A55FC2">
                <w:rPr>
                  <w:rFonts w:ascii="Times New Roman" w:eastAsia="游ゴシック" w:hAnsi="Times New Roman"/>
                  <w:sz w:val="20"/>
                </w:rPr>
                <w:t xml:space="preserve"> from D.4.1.1 is -18 -TT, which is -18.9dB (including test tolerances)</w:t>
              </w:r>
            </w:ins>
            <w:r w:rsidRPr="00A55FC2">
              <w:t>.</w:t>
            </w:r>
          </w:p>
        </w:tc>
      </w:tr>
    </w:tbl>
    <w:p w14:paraId="11819C19" w14:textId="77777777" w:rsidR="00772F81" w:rsidRPr="00003673" w:rsidRDefault="00772F81" w:rsidP="00772F81"/>
    <w:p w14:paraId="344E1FD5" w14:textId="77777777" w:rsidR="00772F81" w:rsidRPr="00003673" w:rsidRDefault="00772F81" w:rsidP="00772F81">
      <w:pPr>
        <w:rPr>
          <w:lang w:eastAsia="ja-JP"/>
        </w:rPr>
      </w:pPr>
      <w:r w:rsidRPr="00003673">
        <w:rPr>
          <w:lang w:eastAsia="ja-JP"/>
        </w:rPr>
        <w:t>The UE behaviour during time durations T1, T2 and T3 shall be as follows:</w:t>
      </w:r>
    </w:p>
    <w:p w14:paraId="3428036C" w14:textId="77777777" w:rsidR="00772F81" w:rsidRPr="00003673" w:rsidRDefault="00772F81" w:rsidP="00772F81">
      <w:r w:rsidRPr="00003673">
        <w:t>During time durations T1, T2 and T3, the UE shall transmit uplink signal at least in all subframes configured for CSI transmission on Cell 1.</w:t>
      </w:r>
    </w:p>
    <w:p w14:paraId="7E18264A" w14:textId="77777777" w:rsidR="00772F81" w:rsidRPr="00003673" w:rsidRDefault="00772F81" w:rsidP="00772F81">
      <w:r w:rsidRPr="00003673">
        <w:t>During the period from time point A to time point B the UE shall transmit uplink signal in Cell 1 at least in all uplink slots configured for CSI transmission according to the configured periodic CSI reporting for Cell 1.</w:t>
      </w:r>
    </w:p>
    <w:p w14:paraId="7F81DFD6" w14:textId="77777777" w:rsidR="00772F81" w:rsidRPr="00003673" w:rsidRDefault="00772F81" w:rsidP="00772F81">
      <w:r w:rsidRPr="00003673">
        <w:t>The UE shall stop transmitting uplink signal in Cell 1 no later than time point C (D</w:t>
      </w:r>
      <w:r w:rsidRPr="00003673">
        <w:rPr>
          <w:vertAlign w:val="subscript"/>
        </w:rPr>
        <w:t>1</w:t>
      </w:r>
      <w:r w:rsidRPr="00003673">
        <w:t xml:space="preserve"> ms after the start of the time duration T3) on the PCell.</w:t>
      </w:r>
    </w:p>
    <w:p w14:paraId="347517CB" w14:textId="77777777" w:rsidR="00772F81" w:rsidRPr="00003673" w:rsidRDefault="00772F81" w:rsidP="00772F81">
      <w:pPr>
        <w:rPr>
          <w:rFonts w:ascii="Arial" w:hAnsi="Arial"/>
          <w:sz w:val="28"/>
        </w:rPr>
      </w:pPr>
      <w:r w:rsidRPr="00003673">
        <w:rPr>
          <w:lang w:eastAsia="ja-JP"/>
        </w:rPr>
        <w:t>The rate of correct events observed during repeated tests shall be at least 90% with a confidence level of 95%.</w:t>
      </w:r>
    </w:p>
    <w:p w14:paraId="55C40E7E" w14:textId="77777777" w:rsidR="00772F81" w:rsidRDefault="00772F81">
      <w:pPr>
        <w:spacing w:after="0"/>
        <w:rPr>
          <w:rFonts w:ascii="Arial" w:hAnsi="Arial"/>
          <w:noProof/>
          <w:color w:val="FF0000"/>
          <w:sz w:val="32"/>
          <w:lang w:eastAsia="ja-JP"/>
        </w:rPr>
      </w:pPr>
      <w:r>
        <w:rPr>
          <w:noProof/>
          <w:color w:val="FF0000"/>
          <w:lang w:eastAsia="ja-JP"/>
        </w:rPr>
        <w:br w:type="page"/>
      </w:r>
    </w:p>
    <w:p w14:paraId="00283A5B" w14:textId="5BE405EC" w:rsidR="00DD57B9" w:rsidRDefault="00DD57B9" w:rsidP="00DD57B9">
      <w:pPr>
        <w:pStyle w:val="2"/>
        <w:rPr>
          <w:noProof/>
          <w:color w:val="FF0000"/>
          <w:lang w:eastAsia="ja-JP"/>
        </w:rPr>
      </w:pPr>
      <w:r w:rsidRPr="001D1B3F">
        <w:rPr>
          <w:rFonts w:hint="eastAsia"/>
          <w:noProof/>
          <w:color w:val="FF0000"/>
          <w:lang w:eastAsia="ja-JP"/>
        </w:rPr>
        <w:t>&lt;&lt;Unchaged sections skipped&gt;&gt;</w:t>
      </w:r>
    </w:p>
    <w:p w14:paraId="2AE06CEA" w14:textId="77777777" w:rsidR="00772F81" w:rsidRPr="00003673" w:rsidRDefault="00772F81" w:rsidP="00772F81">
      <w:pPr>
        <w:pStyle w:val="H6"/>
        <w:rPr>
          <w:rFonts w:eastAsia="ＭＳ 明朝"/>
        </w:rPr>
      </w:pPr>
      <w:r w:rsidRPr="00003673">
        <w:t>6.5.1.6.5</w:t>
      </w:r>
      <w:r w:rsidRPr="00003673">
        <w:tab/>
        <w:t xml:space="preserve">Test </w:t>
      </w:r>
      <w:r w:rsidRPr="00003673">
        <w:rPr>
          <w:lang w:eastAsia="x-none"/>
        </w:rPr>
        <w:t>requirement</w:t>
      </w:r>
    </w:p>
    <w:p w14:paraId="7EBF245F" w14:textId="77777777" w:rsidR="00772F81" w:rsidRPr="00003673" w:rsidRDefault="00772F81" w:rsidP="00772F81">
      <w:r w:rsidRPr="00003673">
        <w:t>Tables 6.5.1.6.4.1-3 and 6.5.1.6.5-1 define the primary level settings including test tolerances for Radio Link Monitoring In-sync Test for FR1 PCell configured with CSI-RS-based RLM in non-DRX mode.</w:t>
      </w:r>
    </w:p>
    <w:p w14:paraId="05E348C7" w14:textId="77777777" w:rsidR="00772F81" w:rsidRPr="00003673" w:rsidRDefault="00772F81" w:rsidP="00772F81">
      <w:pPr>
        <w:pStyle w:val="TH"/>
        <w:rPr>
          <w:rFonts w:eastAsia="Malgun Gothic"/>
          <w:kern w:val="20"/>
        </w:rPr>
      </w:pPr>
      <w:r w:rsidRPr="00003673">
        <w:t>Table 6.5.1.6.5-1: Cell specific test parameters for NR SA FR1 radio link monitoring in-sync test for PCell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772F81" w:rsidRPr="00003673" w14:paraId="4375F831" w14:textId="77777777" w:rsidTr="00744297">
        <w:trPr>
          <w:cantSplit/>
          <w:trHeight w:val="169"/>
          <w:jc w:val="center"/>
        </w:trPr>
        <w:tc>
          <w:tcPr>
            <w:tcW w:w="2887" w:type="dxa"/>
            <w:gridSpan w:val="2"/>
            <w:vMerge w:val="restart"/>
            <w:tcBorders>
              <w:top w:val="single" w:sz="4" w:space="0" w:color="auto"/>
              <w:left w:val="single" w:sz="4" w:space="0" w:color="auto"/>
            </w:tcBorders>
          </w:tcPr>
          <w:p w14:paraId="7B6B9BEF" w14:textId="77777777" w:rsidR="00772F81" w:rsidRPr="00003673" w:rsidRDefault="00772F81" w:rsidP="00744297">
            <w:pPr>
              <w:pStyle w:val="TAH"/>
            </w:pPr>
            <w:r w:rsidRPr="00003673">
              <w:t>Parameter</w:t>
            </w:r>
          </w:p>
        </w:tc>
        <w:tc>
          <w:tcPr>
            <w:tcW w:w="1701" w:type="dxa"/>
            <w:vMerge w:val="restart"/>
            <w:tcBorders>
              <w:top w:val="single" w:sz="4" w:space="0" w:color="auto"/>
            </w:tcBorders>
          </w:tcPr>
          <w:p w14:paraId="6A4A0F04" w14:textId="77777777" w:rsidR="00772F81" w:rsidRPr="00003673" w:rsidRDefault="00772F81" w:rsidP="00744297">
            <w:pPr>
              <w:pStyle w:val="TAH"/>
            </w:pPr>
            <w:r w:rsidRPr="00003673">
              <w:t>Unit</w:t>
            </w:r>
          </w:p>
        </w:tc>
        <w:tc>
          <w:tcPr>
            <w:tcW w:w="5154" w:type="dxa"/>
            <w:gridSpan w:val="5"/>
            <w:tcBorders>
              <w:top w:val="single" w:sz="4" w:space="0" w:color="auto"/>
            </w:tcBorders>
          </w:tcPr>
          <w:p w14:paraId="362EFB93" w14:textId="77777777" w:rsidR="00772F81" w:rsidRPr="00003673" w:rsidRDefault="00772F81" w:rsidP="00744297">
            <w:pPr>
              <w:pStyle w:val="TAH"/>
            </w:pPr>
            <w:r w:rsidRPr="00003673">
              <w:t>Test 1</w:t>
            </w:r>
          </w:p>
        </w:tc>
      </w:tr>
      <w:tr w:rsidR="00772F81" w:rsidRPr="00003673" w14:paraId="14112651" w14:textId="77777777" w:rsidTr="00744297">
        <w:trPr>
          <w:cantSplit/>
          <w:trHeight w:val="191"/>
          <w:jc w:val="center"/>
        </w:trPr>
        <w:tc>
          <w:tcPr>
            <w:tcW w:w="2887" w:type="dxa"/>
            <w:gridSpan w:val="2"/>
            <w:vMerge/>
            <w:tcBorders>
              <w:left w:val="single" w:sz="4" w:space="0" w:color="auto"/>
              <w:bottom w:val="single" w:sz="4" w:space="0" w:color="auto"/>
            </w:tcBorders>
          </w:tcPr>
          <w:p w14:paraId="1FBF35B6" w14:textId="77777777" w:rsidR="00772F81" w:rsidRPr="00003673" w:rsidRDefault="00772F81" w:rsidP="00744297">
            <w:pPr>
              <w:pStyle w:val="TAH"/>
            </w:pPr>
          </w:p>
        </w:tc>
        <w:tc>
          <w:tcPr>
            <w:tcW w:w="1701" w:type="dxa"/>
            <w:vMerge/>
            <w:tcBorders>
              <w:bottom w:val="single" w:sz="4" w:space="0" w:color="auto"/>
            </w:tcBorders>
          </w:tcPr>
          <w:p w14:paraId="057C4CA8" w14:textId="77777777" w:rsidR="00772F81" w:rsidRPr="00003673" w:rsidRDefault="00772F81" w:rsidP="00744297">
            <w:pPr>
              <w:pStyle w:val="TAH"/>
            </w:pPr>
          </w:p>
        </w:tc>
        <w:tc>
          <w:tcPr>
            <w:tcW w:w="1030" w:type="dxa"/>
            <w:tcBorders>
              <w:bottom w:val="single" w:sz="4" w:space="0" w:color="auto"/>
            </w:tcBorders>
          </w:tcPr>
          <w:p w14:paraId="0C956BBA" w14:textId="77777777" w:rsidR="00772F81" w:rsidRPr="00003673" w:rsidRDefault="00772F81" w:rsidP="00744297">
            <w:pPr>
              <w:pStyle w:val="TAH"/>
            </w:pPr>
            <w:r w:rsidRPr="00003673">
              <w:t>T1</w:t>
            </w:r>
          </w:p>
        </w:tc>
        <w:tc>
          <w:tcPr>
            <w:tcW w:w="1031" w:type="dxa"/>
            <w:tcBorders>
              <w:bottom w:val="single" w:sz="4" w:space="0" w:color="auto"/>
            </w:tcBorders>
          </w:tcPr>
          <w:p w14:paraId="5B5275DE" w14:textId="77777777" w:rsidR="00772F81" w:rsidRPr="00003673" w:rsidRDefault="00772F81" w:rsidP="00744297">
            <w:pPr>
              <w:pStyle w:val="TAH"/>
            </w:pPr>
            <w:r w:rsidRPr="00003673">
              <w:t>T2</w:t>
            </w:r>
          </w:p>
        </w:tc>
        <w:tc>
          <w:tcPr>
            <w:tcW w:w="1031" w:type="dxa"/>
            <w:tcBorders>
              <w:bottom w:val="single" w:sz="4" w:space="0" w:color="auto"/>
            </w:tcBorders>
          </w:tcPr>
          <w:p w14:paraId="0580A171" w14:textId="77777777" w:rsidR="00772F81" w:rsidRPr="00003673" w:rsidRDefault="00772F81" w:rsidP="00744297">
            <w:pPr>
              <w:pStyle w:val="TAH"/>
            </w:pPr>
            <w:r w:rsidRPr="00003673">
              <w:t>T3</w:t>
            </w:r>
          </w:p>
        </w:tc>
        <w:tc>
          <w:tcPr>
            <w:tcW w:w="1031" w:type="dxa"/>
            <w:tcBorders>
              <w:bottom w:val="single" w:sz="4" w:space="0" w:color="auto"/>
            </w:tcBorders>
          </w:tcPr>
          <w:p w14:paraId="32BE0CB8" w14:textId="77777777" w:rsidR="00772F81" w:rsidRPr="00003673" w:rsidRDefault="00772F81" w:rsidP="00744297">
            <w:pPr>
              <w:pStyle w:val="TAH"/>
            </w:pPr>
            <w:r w:rsidRPr="00003673">
              <w:t>T4</w:t>
            </w:r>
          </w:p>
        </w:tc>
        <w:tc>
          <w:tcPr>
            <w:tcW w:w="1031" w:type="dxa"/>
            <w:tcBorders>
              <w:bottom w:val="single" w:sz="4" w:space="0" w:color="auto"/>
            </w:tcBorders>
          </w:tcPr>
          <w:p w14:paraId="3FFAD02D" w14:textId="77777777" w:rsidR="00772F81" w:rsidRPr="00003673" w:rsidRDefault="00772F81" w:rsidP="00744297">
            <w:pPr>
              <w:pStyle w:val="TAH"/>
            </w:pPr>
            <w:r w:rsidRPr="00003673">
              <w:t>T5</w:t>
            </w:r>
          </w:p>
        </w:tc>
      </w:tr>
      <w:tr w:rsidR="00772F81" w:rsidRPr="00003673" w14:paraId="61CC65A9" w14:textId="77777777" w:rsidTr="00744297">
        <w:trPr>
          <w:cantSplit/>
          <w:trHeight w:val="169"/>
          <w:jc w:val="center"/>
        </w:trPr>
        <w:tc>
          <w:tcPr>
            <w:tcW w:w="2887" w:type="dxa"/>
            <w:gridSpan w:val="2"/>
            <w:tcBorders>
              <w:left w:val="single" w:sz="4" w:space="0" w:color="auto"/>
              <w:bottom w:val="single" w:sz="4" w:space="0" w:color="auto"/>
            </w:tcBorders>
          </w:tcPr>
          <w:p w14:paraId="70F7AE57" w14:textId="77777777" w:rsidR="00772F81" w:rsidRPr="00003673" w:rsidRDefault="00772F81" w:rsidP="00744297">
            <w:pPr>
              <w:pStyle w:val="TAL"/>
            </w:pPr>
            <w:r w:rsidRPr="00003673">
              <w:t>PDCCH_beta</w:t>
            </w:r>
          </w:p>
        </w:tc>
        <w:tc>
          <w:tcPr>
            <w:tcW w:w="1701" w:type="dxa"/>
            <w:tcBorders>
              <w:bottom w:val="single" w:sz="4" w:space="0" w:color="auto"/>
            </w:tcBorders>
          </w:tcPr>
          <w:p w14:paraId="68E8334B" w14:textId="77777777" w:rsidR="00772F81" w:rsidRPr="00003673" w:rsidRDefault="00772F81" w:rsidP="00744297">
            <w:pPr>
              <w:pStyle w:val="TAC"/>
            </w:pPr>
            <w:r w:rsidRPr="00003673">
              <w:t>dB</w:t>
            </w:r>
          </w:p>
        </w:tc>
        <w:tc>
          <w:tcPr>
            <w:tcW w:w="5154" w:type="dxa"/>
            <w:gridSpan w:val="5"/>
            <w:shd w:val="clear" w:color="auto" w:fill="auto"/>
          </w:tcPr>
          <w:p w14:paraId="2F04AF78" w14:textId="77777777" w:rsidR="00772F81" w:rsidRPr="00003673" w:rsidRDefault="00772F81" w:rsidP="00744297">
            <w:pPr>
              <w:pStyle w:val="TAC"/>
            </w:pPr>
            <w:r w:rsidRPr="00003673">
              <w:t>4</w:t>
            </w:r>
          </w:p>
        </w:tc>
      </w:tr>
      <w:tr w:rsidR="00772F81" w:rsidRPr="00003673" w14:paraId="6E5B19AA" w14:textId="77777777" w:rsidTr="00744297">
        <w:trPr>
          <w:cantSplit/>
          <w:trHeight w:val="180"/>
          <w:jc w:val="center"/>
        </w:trPr>
        <w:tc>
          <w:tcPr>
            <w:tcW w:w="2887" w:type="dxa"/>
            <w:gridSpan w:val="2"/>
            <w:tcBorders>
              <w:left w:val="single" w:sz="4" w:space="0" w:color="auto"/>
              <w:bottom w:val="single" w:sz="4" w:space="0" w:color="auto"/>
            </w:tcBorders>
          </w:tcPr>
          <w:p w14:paraId="7964E0C7" w14:textId="77777777" w:rsidR="00772F81" w:rsidRPr="00003673" w:rsidRDefault="00772F81" w:rsidP="00744297">
            <w:pPr>
              <w:pStyle w:val="TAL"/>
            </w:pPr>
            <w:r w:rsidRPr="00003673">
              <w:t>PDCCH_DMRS_beta</w:t>
            </w:r>
          </w:p>
        </w:tc>
        <w:tc>
          <w:tcPr>
            <w:tcW w:w="1701" w:type="dxa"/>
            <w:tcBorders>
              <w:bottom w:val="single" w:sz="4" w:space="0" w:color="auto"/>
            </w:tcBorders>
          </w:tcPr>
          <w:p w14:paraId="2E103113" w14:textId="77777777" w:rsidR="00772F81" w:rsidRPr="00003673" w:rsidRDefault="00772F81" w:rsidP="00744297">
            <w:pPr>
              <w:pStyle w:val="TAC"/>
            </w:pPr>
            <w:r w:rsidRPr="00003673">
              <w:t>dB</w:t>
            </w:r>
          </w:p>
        </w:tc>
        <w:tc>
          <w:tcPr>
            <w:tcW w:w="5154" w:type="dxa"/>
            <w:gridSpan w:val="5"/>
            <w:shd w:val="clear" w:color="auto" w:fill="auto"/>
          </w:tcPr>
          <w:p w14:paraId="3E376644" w14:textId="77777777" w:rsidR="00772F81" w:rsidRPr="00003673" w:rsidRDefault="00772F81" w:rsidP="00744297">
            <w:pPr>
              <w:pStyle w:val="TAC"/>
            </w:pPr>
            <w:r w:rsidRPr="00003673">
              <w:t>4</w:t>
            </w:r>
          </w:p>
        </w:tc>
      </w:tr>
      <w:tr w:rsidR="00772F81" w:rsidRPr="00003673" w14:paraId="10264D9B" w14:textId="77777777" w:rsidTr="00744297">
        <w:trPr>
          <w:cantSplit/>
          <w:trHeight w:val="169"/>
          <w:jc w:val="center"/>
        </w:trPr>
        <w:tc>
          <w:tcPr>
            <w:tcW w:w="2887" w:type="dxa"/>
            <w:gridSpan w:val="2"/>
            <w:tcBorders>
              <w:left w:val="single" w:sz="4" w:space="0" w:color="auto"/>
              <w:bottom w:val="single" w:sz="4" w:space="0" w:color="auto"/>
            </w:tcBorders>
          </w:tcPr>
          <w:p w14:paraId="37F47C3B" w14:textId="77777777" w:rsidR="00772F81" w:rsidRPr="00003673" w:rsidRDefault="00772F81" w:rsidP="00744297">
            <w:pPr>
              <w:pStyle w:val="TAL"/>
            </w:pPr>
            <w:r w:rsidRPr="00003673">
              <w:t>PBCH_beta</w:t>
            </w:r>
          </w:p>
        </w:tc>
        <w:tc>
          <w:tcPr>
            <w:tcW w:w="1701" w:type="dxa"/>
            <w:tcBorders>
              <w:bottom w:val="single" w:sz="4" w:space="0" w:color="auto"/>
            </w:tcBorders>
          </w:tcPr>
          <w:p w14:paraId="394EA572" w14:textId="77777777" w:rsidR="00772F81" w:rsidRPr="00003673" w:rsidRDefault="00772F81" w:rsidP="00744297">
            <w:pPr>
              <w:pStyle w:val="TAC"/>
            </w:pPr>
            <w:r w:rsidRPr="00003673">
              <w:t>dB</w:t>
            </w:r>
          </w:p>
        </w:tc>
        <w:tc>
          <w:tcPr>
            <w:tcW w:w="5154" w:type="dxa"/>
            <w:gridSpan w:val="5"/>
            <w:vMerge w:val="restart"/>
            <w:shd w:val="clear" w:color="auto" w:fill="auto"/>
          </w:tcPr>
          <w:p w14:paraId="192DE13B" w14:textId="77777777" w:rsidR="00772F81" w:rsidRPr="00003673" w:rsidRDefault="00772F81" w:rsidP="00744297">
            <w:pPr>
              <w:pStyle w:val="TAC"/>
            </w:pPr>
            <w:r w:rsidRPr="00003673">
              <w:t>0</w:t>
            </w:r>
          </w:p>
        </w:tc>
      </w:tr>
      <w:tr w:rsidR="00772F81" w:rsidRPr="00003673" w14:paraId="77E3B2F6" w14:textId="77777777" w:rsidTr="00744297">
        <w:trPr>
          <w:cantSplit/>
          <w:trHeight w:val="169"/>
          <w:jc w:val="center"/>
        </w:trPr>
        <w:tc>
          <w:tcPr>
            <w:tcW w:w="2887" w:type="dxa"/>
            <w:gridSpan w:val="2"/>
            <w:tcBorders>
              <w:left w:val="single" w:sz="4" w:space="0" w:color="auto"/>
              <w:bottom w:val="single" w:sz="4" w:space="0" w:color="auto"/>
            </w:tcBorders>
          </w:tcPr>
          <w:p w14:paraId="287BFD7D" w14:textId="77777777" w:rsidR="00772F81" w:rsidRPr="00003673" w:rsidRDefault="00772F81" w:rsidP="00744297">
            <w:pPr>
              <w:pStyle w:val="TAL"/>
            </w:pPr>
            <w:r w:rsidRPr="00003673">
              <w:t>PSS_beta</w:t>
            </w:r>
          </w:p>
        </w:tc>
        <w:tc>
          <w:tcPr>
            <w:tcW w:w="1701" w:type="dxa"/>
            <w:tcBorders>
              <w:bottom w:val="single" w:sz="4" w:space="0" w:color="auto"/>
            </w:tcBorders>
          </w:tcPr>
          <w:p w14:paraId="37B87782" w14:textId="77777777" w:rsidR="00772F81" w:rsidRPr="00003673" w:rsidRDefault="00772F81" w:rsidP="00744297">
            <w:pPr>
              <w:pStyle w:val="TAC"/>
            </w:pPr>
            <w:r w:rsidRPr="00003673">
              <w:t>dB</w:t>
            </w:r>
          </w:p>
        </w:tc>
        <w:tc>
          <w:tcPr>
            <w:tcW w:w="5154" w:type="dxa"/>
            <w:gridSpan w:val="5"/>
            <w:vMerge/>
            <w:shd w:val="clear" w:color="auto" w:fill="auto"/>
          </w:tcPr>
          <w:p w14:paraId="3ACD7A90" w14:textId="77777777" w:rsidR="00772F81" w:rsidRPr="00003673" w:rsidRDefault="00772F81" w:rsidP="00744297">
            <w:pPr>
              <w:pStyle w:val="TAC"/>
            </w:pPr>
          </w:p>
        </w:tc>
      </w:tr>
      <w:tr w:rsidR="00772F81" w:rsidRPr="00003673" w14:paraId="31EF8253" w14:textId="77777777" w:rsidTr="00744297">
        <w:trPr>
          <w:cantSplit/>
          <w:trHeight w:val="180"/>
          <w:jc w:val="center"/>
        </w:trPr>
        <w:tc>
          <w:tcPr>
            <w:tcW w:w="2887" w:type="dxa"/>
            <w:gridSpan w:val="2"/>
            <w:tcBorders>
              <w:left w:val="single" w:sz="4" w:space="0" w:color="auto"/>
              <w:bottom w:val="single" w:sz="4" w:space="0" w:color="auto"/>
            </w:tcBorders>
          </w:tcPr>
          <w:p w14:paraId="75558099" w14:textId="77777777" w:rsidR="00772F81" w:rsidRPr="00003673" w:rsidRDefault="00772F81" w:rsidP="00744297">
            <w:pPr>
              <w:pStyle w:val="TAL"/>
            </w:pPr>
            <w:r w:rsidRPr="00003673">
              <w:t>SSS_beta</w:t>
            </w:r>
          </w:p>
        </w:tc>
        <w:tc>
          <w:tcPr>
            <w:tcW w:w="1701" w:type="dxa"/>
            <w:tcBorders>
              <w:bottom w:val="single" w:sz="4" w:space="0" w:color="auto"/>
            </w:tcBorders>
          </w:tcPr>
          <w:p w14:paraId="6C3369E3" w14:textId="77777777" w:rsidR="00772F81" w:rsidRPr="00003673" w:rsidRDefault="00772F81" w:rsidP="00744297">
            <w:pPr>
              <w:pStyle w:val="TAC"/>
            </w:pPr>
            <w:r w:rsidRPr="00003673">
              <w:t>dB</w:t>
            </w:r>
          </w:p>
        </w:tc>
        <w:tc>
          <w:tcPr>
            <w:tcW w:w="5154" w:type="dxa"/>
            <w:gridSpan w:val="5"/>
            <w:vMerge/>
            <w:shd w:val="clear" w:color="auto" w:fill="auto"/>
          </w:tcPr>
          <w:p w14:paraId="0B72107F" w14:textId="77777777" w:rsidR="00772F81" w:rsidRPr="00003673" w:rsidRDefault="00772F81" w:rsidP="00744297">
            <w:pPr>
              <w:pStyle w:val="TAC"/>
            </w:pPr>
          </w:p>
        </w:tc>
      </w:tr>
      <w:tr w:rsidR="00772F81" w:rsidRPr="00003673" w14:paraId="0A49231F" w14:textId="77777777" w:rsidTr="00744297">
        <w:trPr>
          <w:cantSplit/>
          <w:trHeight w:val="169"/>
          <w:jc w:val="center"/>
        </w:trPr>
        <w:tc>
          <w:tcPr>
            <w:tcW w:w="2887" w:type="dxa"/>
            <w:gridSpan w:val="2"/>
            <w:tcBorders>
              <w:left w:val="single" w:sz="4" w:space="0" w:color="auto"/>
              <w:bottom w:val="single" w:sz="4" w:space="0" w:color="auto"/>
            </w:tcBorders>
          </w:tcPr>
          <w:p w14:paraId="4C6767BE" w14:textId="77777777" w:rsidR="00772F81" w:rsidRPr="00003673" w:rsidRDefault="00772F81" w:rsidP="00744297">
            <w:pPr>
              <w:pStyle w:val="TAL"/>
            </w:pPr>
            <w:r w:rsidRPr="00003673">
              <w:t>PDSCH_beta</w:t>
            </w:r>
          </w:p>
        </w:tc>
        <w:tc>
          <w:tcPr>
            <w:tcW w:w="1701" w:type="dxa"/>
            <w:tcBorders>
              <w:bottom w:val="single" w:sz="4" w:space="0" w:color="auto"/>
            </w:tcBorders>
          </w:tcPr>
          <w:p w14:paraId="3603C9B4" w14:textId="77777777" w:rsidR="00772F81" w:rsidRPr="00003673" w:rsidRDefault="00772F81" w:rsidP="00744297">
            <w:pPr>
              <w:pStyle w:val="TAC"/>
            </w:pPr>
            <w:r w:rsidRPr="00003673">
              <w:t>dB</w:t>
            </w:r>
          </w:p>
        </w:tc>
        <w:tc>
          <w:tcPr>
            <w:tcW w:w="5154" w:type="dxa"/>
            <w:gridSpan w:val="5"/>
            <w:vMerge/>
            <w:shd w:val="clear" w:color="auto" w:fill="auto"/>
          </w:tcPr>
          <w:p w14:paraId="4A5DC486" w14:textId="77777777" w:rsidR="00772F81" w:rsidRPr="00003673" w:rsidRDefault="00772F81" w:rsidP="00744297">
            <w:pPr>
              <w:pStyle w:val="TAC"/>
            </w:pPr>
          </w:p>
        </w:tc>
      </w:tr>
      <w:tr w:rsidR="00772F81" w:rsidRPr="00003673" w14:paraId="3313BB3C" w14:textId="77777777" w:rsidTr="00744297">
        <w:trPr>
          <w:cantSplit/>
          <w:trHeight w:val="169"/>
          <w:jc w:val="center"/>
        </w:trPr>
        <w:tc>
          <w:tcPr>
            <w:tcW w:w="2887" w:type="dxa"/>
            <w:gridSpan w:val="2"/>
            <w:tcBorders>
              <w:left w:val="single" w:sz="4" w:space="0" w:color="auto"/>
              <w:bottom w:val="single" w:sz="4" w:space="0" w:color="auto"/>
            </w:tcBorders>
            <w:vAlign w:val="center"/>
          </w:tcPr>
          <w:p w14:paraId="32D518F4" w14:textId="77777777" w:rsidR="00772F81" w:rsidRPr="00003673" w:rsidRDefault="00772F81" w:rsidP="00744297">
            <w:pPr>
              <w:pStyle w:val="TAL"/>
            </w:pPr>
            <w:r w:rsidRPr="00003673">
              <w:t>OCNG_beta</w:t>
            </w:r>
          </w:p>
        </w:tc>
        <w:tc>
          <w:tcPr>
            <w:tcW w:w="1701" w:type="dxa"/>
            <w:tcBorders>
              <w:bottom w:val="single" w:sz="4" w:space="0" w:color="auto"/>
            </w:tcBorders>
          </w:tcPr>
          <w:p w14:paraId="342B276D" w14:textId="77777777" w:rsidR="00772F81" w:rsidRPr="00003673" w:rsidRDefault="00772F81" w:rsidP="00744297">
            <w:pPr>
              <w:pStyle w:val="TAC"/>
            </w:pPr>
            <w:r w:rsidRPr="00003673">
              <w:t>dB</w:t>
            </w:r>
          </w:p>
        </w:tc>
        <w:tc>
          <w:tcPr>
            <w:tcW w:w="5154" w:type="dxa"/>
            <w:gridSpan w:val="5"/>
            <w:vMerge/>
            <w:shd w:val="clear" w:color="auto" w:fill="auto"/>
          </w:tcPr>
          <w:p w14:paraId="769451D1" w14:textId="77777777" w:rsidR="00772F81" w:rsidRPr="00003673" w:rsidRDefault="00772F81" w:rsidP="00744297">
            <w:pPr>
              <w:pStyle w:val="TAC"/>
            </w:pPr>
          </w:p>
        </w:tc>
      </w:tr>
      <w:tr w:rsidR="00772F81" w:rsidRPr="00003673" w14:paraId="136CED12" w14:textId="77777777" w:rsidTr="00744297">
        <w:trPr>
          <w:cantSplit/>
          <w:trHeight w:val="185"/>
          <w:jc w:val="center"/>
        </w:trPr>
        <w:tc>
          <w:tcPr>
            <w:tcW w:w="1328" w:type="dxa"/>
            <w:vMerge w:val="restart"/>
          </w:tcPr>
          <w:p w14:paraId="1702AD76" w14:textId="77777777" w:rsidR="00772F81" w:rsidRPr="00003673" w:rsidRDefault="00772F81" w:rsidP="00744297">
            <w:pPr>
              <w:pStyle w:val="TAL"/>
            </w:pPr>
            <w:r w:rsidRPr="00003673">
              <w:t>SNR on RLM-RS</w:t>
            </w:r>
          </w:p>
        </w:tc>
        <w:tc>
          <w:tcPr>
            <w:tcW w:w="1559" w:type="dxa"/>
          </w:tcPr>
          <w:p w14:paraId="5CC55857" w14:textId="77777777" w:rsidR="00772F81" w:rsidRPr="00003673" w:rsidRDefault="00772F81" w:rsidP="00744297">
            <w:pPr>
              <w:pStyle w:val="TAL"/>
            </w:pPr>
            <w:r w:rsidRPr="00003673">
              <w:t>Config 1</w:t>
            </w:r>
          </w:p>
        </w:tc>
        <w:tc>
          <w:tcPr>
            <w:tcW w:w="1701" w:type="dxa"/>
            <w:vMerge w:val="restart"/>
          </w:tcPr>
          <w:p w14:paraId="19DADE98" w14:textId="77777777" w:rsidR="00772F81" w:rsidRPr="00003673" w:rsidRDefault="00772F81" w:rsidP="00744297">
            <w:pPr>
              <w:pStyle w:val="TAC"/>
            </w:pPr>
            <w:r w:rsidRPr="00003673">
              <w:t>dB</w:t>
            </w:r>
          </w:p>
        </w:tc>
        <w:tc>
          <w:tcPr>
            <w:tcW w:w="1030" w:type="dxa"/>
          </w:tcPr>
          <w:p w14:paraId="7C9A30A7" w14:textId="77777777" w:rsidR="00772F81" w:rsidRPr="00003673" w:rsidRDefault="00772F81" w:rsidP="00744297">
            <w:pPr>
              <w:pStyle w:val="TAC"/>
            </w:pPr>
            <w:r w:rsidRPr="00003673">
              <w:t>1.9</w:t>
            </w:r>
          </w:p>
        </w:tc>
        <w:tc>
          <w:tcPr>
            <w:tcW w:w="1031" w:type="dxa"/>
          </w:tcPr>
          <w:p w14:paraId="424962CA" w14:textId="77777777" w:rsidR="00772F81" w:rsidRPr="00003673" w:rsidRDefault="00772F81" w:rsidP="00744297">
            <w:pPr>
              <w:pStyle w:val="TAC"/>
            </w:pPr>
            <w:r w:rsidRPr="00003673">
              <w:t>-6.1</w:t>
            </w:r>
          </w:p>
        </w:tc>
        <w:tc>
          <w:tcPr>
            <w:tcW w:w="1031" w:type="dxa"/>
          </w:tcPr>
          <w:p w14:paraId="145FBD6C" w14:textId="77777777" w:rsidR="00772F81" w:rsidRPr="00003673" w:rsidRDefault="00772F81" w:rsidP="00744297">
            <w:pPr>
              <w:pStyle w:val="TAC"/>
            </w:pPr>
            <w:r w:rsidRPr="00003673">
              <w:t>-15.9</w:t>
            </w:r>
          </w:p>
        </w:tc>
        <w:tc>
          <w:tcPr>
            <w:tcW w:w="1031" w:type="dxa"/>
          </w:tcPr>
          <w:p w14:paraId="37F28A23" w14:textId="77777777" w:rsidR="00772F81" w:rsidRPr="00003673" w:rsidRDefault="00772F81" w:rsidP="00744297">
            <w:pPr>
              <w:pStyle w:val="TAC"/>
            </w:pPr>
            <w:r w:rsidRPr="00003673">
              <w:t>-5.4</w:t>
            </w:r>
          </w:p>
        </w:tc>
        <w:tc>
          <w:tcPr>
            <w:tcW w:w="1031" w:type="dxa"/>
          </w:tcPr>
          <w:p w14:paraId="6EAA3981" w14:textId="77777777" w:rsidR="00772F81" w:rsidRPr="00003673" w:rsidRDefault="00772F81" w:rsidP="00744297">
            <w:pPr>
              <w:pStyle w:val="TAC"/>
            </w:pPr>
            <w:r w:rsidRPr="00003673">
              <w:t>1.9</w:t>
            </w:r>
          </w:p>
        </w:tc>
      </w:tr>
      <w:tr w:rsidR="00772F81" w:rsidRPr="00003673" w14:paraId="6C0F693D" w14:textId="77777777" w:rsidTr="00744297">
        <w:trPr>
          <w:cantSplit/>
          <w:trHeight w:val="245"/>
          <w:jc w:val="center"/>
        </w:trPr>
        <w:tc>
          <w:tcPr>
            <w:tcW w:w="1328" w:type="dxa"/>
            <w:vMerge/>
          </w:tcPr>
          <w:p w14:paraId="54CF91E5" w14:textId="77777777" w:rsidR="00772F81" w:rsidRPr="00003673" w:rsidRDefault="00772F81" w:rsidP="00744297">
            <w:pPr>
              <w:pStyle w:val="TAL"/>
            </w:pPr>
          </w:p>
        </w:tc>
        <w:tc>
          <w:tcPr>
            <w:tcW w:w="1559" w:type="dxa"/>
          </w:tcPr>
          <w:p w14:paraId="3A1CED89" w14:textId="77777777" w:rsidR="00772F81" w:rsidRPr="00003673" w:rsidRDefault="00772F81" w:rsidP="00744297">
            <w:pPr>
              <w:pStyle w:val="TAL"/>
            </w:pPr>
            <w:r w:rsidRPr="00003673">
              <w:t>Config 2</w:t>
            </w:r>
          </w:p>
        </w:tc>
        <w:tc>
          <w:tcPr>
            <w:tcW w:w="1701" w:type="dxa"/>
            <w:vMerge/>
          </w:tcPr>
          <w:p w14:paraId="02D17777" w14:textId="77777777" w:rsidR="00772F81" w:rsidRPr="00003673" w:rsidRDefault="00772F81" w:rsidP="00744297">
            <w:pPr>
              <w:pStyle w:val="TAC"/>
            </w:pPr>
          </w:p>
        </w:tc>
        <w:tc>
          <w:tcPr>
            <w:tcW w:w="1030" w:type="dxa"/>
          </w:tcPr>
          <w:p w14:paraId="38E0C9C7" w14:textId="77777777" w:rsidR="00772F81" w:rsidRPr="00003673" w:rsidRDefault="00772F81" w:rsidP="00744297">
            <w:pPr>
              <w:pStyle w:val="TAC"/>
            </w:pPr>
            <w:r w:rsidRPr="00003673">
              <w:t>1.9</w:t>
            </w:r>
          </w:p>
        </w:tc>
        <w:tc>
          <w:tcPr>
            <w:tcW w:w="1031" w:type="dxa"/>
          </w:tcPr>
          <w:p w14:paraId="22A99DF4" w14:textId="77777777" w:rsidR="00772F81" w:rsidRPr="00003673" w:rsidRDefault="00772F81" w:rsidP="00744297">
            <w:pPr>
              <w:pStyle w:val="TAC"/>
            </w:pPr>
            <w:r w:rsidRPr="00003673">
              <w:t>-6.1</w:t>
            </w:r>
          </w:p>
        </w:tc>
        <w:tc>
          <w:tcPr>
            <w:tcW w:w="1031" w:type="dxa"/>
          </w:tcPr>
          <w:p w14:paraId="601D6F22" w14:textId="77777777" w:rsidR="00772F81" w:rsidRPr="00003673" w:rsidRDefault="00772F81" w:rsidP="00744297">
            <w:pPr>
              <w:pStyle w:val="TAC"/>
            </w:pPr>
            <w:r w:rsidRPr="00003673">
              <w:t>-15.9</w:t>
            </w:r>
          </w:p>
        </w:tc>
        <w:tc>
          <w:tcPr>
            <w:tcW w:w="1031" w:type="dxa"/>
          </w:tcPr>
          <w:p w14:paraId="643D4EDB" w14:textId="77777777" w:rsidR="00772F81" w:rsidRPr="00003673" w:rsidRDefault="00772F81" w:rsidP="00744297">
            <w:pPr>
              <w:pStyle w:val="TAC"/>
            </w:pPr>
            <w:r w:rsidRPr="00003673">
              <w:t>-5.4</w:t>
            </w:r>
          </w:p>
        </w:tc>
        <w:tc>
          <w:tcPr>
            <w:tcW w:w="1031" w:type="dxa"/>
          </w:tcPr>
          <w:p w14:paraId="1F0709CB" w14:textId="77777777" w:rsidR="00772F81" w:rsidRPr="00003673" w:rsidRDefault="00772F81" w:rsidP="00744297">
            <w:pPr>
              <w:pStyle w:val="TAC"/>
            </w:pPr>
            <w:r w:rsidRPr="00003673">
              <w:t>1.9</w:t>
            </w:r>
          </w:p>
        </w:tc>
      </w:tr>
      <w:tr w:rsidR="00772F81" w:rsidRPr="00003673" w14:paraId="6CED4D48" w14:textId="77777777" w:rsidTr="00744297">
        <w:trPr>
          <w:cantSplit/>
          <w:trHeight w:val="135"/>
          <w:jc w:val="center"/>
        </w:trPr>
        <w:tc>
          <w:tcPr>
            <w:tcW w:w="1328" w:type="dxa"/>
            <w:vMerge/>
          </w:tcPr>
          <w:p w14:paraId="264547B7" w14:textId="77777777" w:rsidR="00772F81" w:rsidRPr="00003673" w:rsidRDefault="00772F81" w:rsidP="00744297">
            <w:pPr>
              <w:pStyle w:val="TAL"/>
            </w:pPr>
          </w:p>
        </w:tc>
        <w:tc>
          <w:tcPr>
            <w:tcW w:w="1559" w:type="dxa"/>
          </w:tcPr>
          <w:p w14:paraId="4ADD0960" w14:textId="77777777" w:rsidR="00772F81" w:rsidRPr="00003673" w:rsidRDefault="00772F81" w:rsidP="00744297">
            <w:pPr>
              <w:pStyle w:val="TAL"/>
            </w:pPr>
            <w:r w:rsidRPr="00003673">
              <w:t>Config 3</w:t>
            </w:r>
          </w:p>
        </w:tc>
        <w:tc>
          <w:tcPr>
            <w:tcW w:w="1701" w:type="dxa"/>
            <w:vMerge/>
          </w:tcPr>
          <w:p w14:paraId="1CBD962C" w14:textId="77777777" w:rsidR="00772F81" w:rsidRPr="00003673" w:rsidRDefault="00772F81" w:rsidP="00744297">
            <w:pPr>
              <w:pStyle w:val="TAC"/>
            </w:pPr>
          </w:p>
        </w:tc>
        <w:tc>
          <w:tcPr>
            <w:tcW w:w="1030" w:type="dxa"/>
          </w:tcPr>
          <w:p w14:paraId="3036D7D9" w14:textId="77777777" w:rsidR="00772F81" w:rsidRPr="00003673" w:rsidRDefault="00772F81" w:rsidP="00744297">
            <w:pPr>
              <w:pStyle w:val="TAC"/>
            </w:pPr>
            <w:r w:rsidRPr="00003673">
              <w:t>1.9</w:t>
            </w:r>
          </w:p>
        </w:tc>
        <w:tc>
          <w:tcPr>
            <w:tcW w:w="1031" w:type="dxa"/>
          </w:tcPr>
          <w:p w14:paraId="43036CB5" w14:textId="77777777" w:rsidR="00772F81" w:rsidRPr="00003673" w:rsidRDefault="00772F81" w:rsidP="00744297">
            <w:pPr>
              <w:pStyle w:val="TAC"/>
            </w:pPr>
            <w:r w:rsidRPr="00003673">
              <w:t>-6.1</w:t>
            </w:r>
          </w:p>
        </w:tc>
        <w:tc>
          <w:tcPr>
            <w:tcW w:w="1031" w:type="dxa"/>
          </w:tcPr>
          <w:p w14:paraId="756E4387" w14:textId="77777777" w:rsidR="00772F81" w:rsidRPr="00003673" w:rsidRDefault="00772F81" w:rsidP="00744297">
            <w:pPr>
              <w:pStyle w:val="TAC"/>
            </w:pPr>
            <w:r w:rsidRPr="00003673">
              <w:t>-15.9</w:t>
            </w:r>
          </w:p>
        </w:tc>
        <w:tc>
          <w:tcPr>
            <w:tcW w:w="1031" w:type="dxa"/>
          </w:tcPr>
          <w:p w14:paraId="222181D7" w14:textId="77777777" w:rsidR="00772F81" w:rsidRPr="00003673" w:rsidRDefault="00772F81" w:rsidP="00744297">
            <w:pPr>
              <w:pStyle w:val="TAC"/>
            </w:pPr>
            <w:r w:rsidRPr="00003673">
              <w:t>-5.4</w:t>
            </w:r>
          </w:p>
        </w:tc>
        <w:tc>
          <w:tcPr>
            <w:tcW w:w="1031" w:type="dxa"/>
          </w:tcPr>
          <w:p w14:paraId="7A7EC8E1" w14:textId="77777777" w:rsidR="00772F81" w:rsidRPr="00003673" w:rsidRDefault="00772F81" w:rsidP="00744297">
            <w:pPr>
              <w:pStyle w:val="TAC"/>
            </w:pPr>
            <w:r w:rsidRPr="00003673">
              <w:t>1.9</w:t>
            </w:r>
          </w:p>
        </w:tc>
      </w:tr>
      <w:tr w:rsidR="00772F81" w:rsidRPr="00003673" w14:paraId="1377AE6F" w14:textId="77777777" w:rsidTr="00744297">
        <w:trPr>
          <w:cantSplit/>
          <w:trHeight w:val="135"/>
          <w:jc w:val="center"/>
        </w:trPr>
        <w:tc>
          <w:tcPr>
            <w:tcW w:w="1328" w:type="dxa"/>
            <w:vMerge w:val="restart"/>
          </w:tcPr>
          <w:p w14:paraId="66BAB293" w14:textId="77777777" w:rsidR="00772F81" w:rsidRPr="00003673" w:rsidRDefault="00772F81" w:rsidP="00744297">
            <w:pPr>
              <w:pStyle w:val="TAL"/>
            </w:pPr>
            <w:r w:rsidRPr="00003673">
              <w:rPr>
                <w:rFonts w:eastAsia="SimSun"/>
              </w:rPr>
              <w:t>SNR on other channels and signals</w:t>
            </w:r>
          </w:p>
        </w:tc>
        <w:tc>
          <w:tcPr>
            <w:tcW w:w="1559" w:type="dxa"/>
          </w:tcPr>
          <w:p w14:paraId="23618F24" w14:textId="77777777" w:rsidR="00772F81" w:rsidRPr="00003673" w:rsidRDefault="00772F81" w:rsidP="00744297">
            <w:pPr>
              <w:pStyle w:val="TAL"/>
            </w:pPr>
            <w:r w:rsidRPr="00003673">
              <w:rPr>
                <w:rFonts w:eastAsia="SimSun"/>
              </w:rPr>
              <w:t>Config 1</w:t>
            </w:r>
          </w:p>
        </w:tc>
        <w:tc>
          <w:tcPr>
            <w:tcW w:w="1701" w:type="dxa"/>
            <w:vMerge w:val="restart"/>
          </w:tcPr>
          <w:p w14:paraId="70BD1478" w14:textId="77777777" w:rsidR="00772F81" w:rsidRPr="00003673" w:rsidRDefault="00772F81" w:rsidP="00744297">
            <w:pPr>
              <w:pStyle w:val="TAC"/>
            </w:pPr>
            <w:r w:rsidRPr="00003673">
              <w:rPr>
                <w:rFonts w:eastAsia="SimSun"/>
              </w:rPr>
              <w:t>dB</w:t>
            </w:r>
          </w:p>
        </w:tc>
        <w:tc>
          <w:tcPr>
            <w:tcW w:w="5154" w:type="dxa"/>
            <w:gridSpan w:val="5"/>
          </w:tcPr>
          <w:p w14:paraId="20C728DF" w14:textId="77777777" w:rsidR="00772F81" w:rsidRPr="00003673" w:rsidRDefault="00772F81" w:rsidP="00744297">
            <w:pPr>
              <w:pStyle w:val="TAC"/>
            </w:pPr>
            <w:r w:rsidRPr="00003673">
              <w:rPr>
                <w:rFonts w:eastAsia="SimSun"/>
              </w:rPr>
              <w:t>1</w:t>
            </w:r>
          </w:p>
        </w:tc>
      </w:tr>
      <w:tr w:rsidR="00772F81" w:rsidRPr="00003673" w14:paraId="0FF900B4" w14:textId="77777777" w:rsidTr="00744297">
        <w:trPr>
          <w:cantSplit/>
          <w:trHeight w:val="135"/>
          <w:jc w:val="center"/>
        </w:trPr>
        <w:tc>
          <w:tcPr>
            <w:tcW w:w="1328" w:type="dxa"/>
            <w:vMerge/>
          </w:tcPr>
          <w:p w14:paraId="716B8D5F" w14:textId="77777777" w:rsidR="00772F81" w:rsidRPr="00003673" w:rsidRDefault="00772F81" w:rsidP="00744297">
            <w:pPr>
              <w:pStyle w:val="TAL"/>
            </w:pPr>
          </w:p>
        </w:tc>
        <w:tc>
          <w:tcPr>
            <w:tcW w:w="1559" w:type="dxa"/>
          </w:tcPr>
          <w:p w14:paraId="461B666E" w14:textId="77777777" w:rsidR="00772F81" w:rsidRPr="00003673" w:rsidRDefault="00772F81" w:rsidP="00744297">
            <w:pPr>
              <w:pStyle w:val="TAL"/>
            </w:pPr>
            <w:r w:rsidRPr="00003673">
              <w:rPr>
                <w:rFonts w:eastAsia="SimSun"/>
              </w:rPr>
              <w:t>Config 2</w:t>
            </w:r>
          </w:p>
        </w:tc>
        <w:tc>
          <w:tcPr>
            <w:tcW w:w="1701" w:type="dxa"/>
            <w:vMerge/>
          </w:tcPr>
          <w:p w14:paraId="2435599D" w14:textId="77777777" w:rsidR="00772F81" w:rsidRPr="00003673" w:rsidRDefault="00772F81" w:rsidP="00744297">
            <w:pPr>
              <w:pStyle w:val="TAC"/>
            </w:pPr>
          </w:p>
        </w:tc>
        <w:tc>
          <w:tcPr>
            <w:tcW w:w="5154" w:type="dxa"/>
            <w:gridSpan w:val="5"/>
          </w:tcPr>
          <w:p w14:paraId="2DBB92BC" w14:textId="77777777" w:rsidR="00772F81" w:rsidRPr="00003673" w:rsidRDefault="00772F81" w:rsidP="00744297">
            <w:pPr>
              <w:pStyle w:val="TAC"/>
            </w:pPr>
            <w:r w:rsidRPr="00003673">
              <w:rPr>
                <w:rFonts w:eastAsia="SimSun"/>
              </w:rPr>
              <w:t>1</w:t>
            </w:r>
          </w:p>
        </w:tc>
      </w:tr>
      <w:tr w:rsidR="00772F81" w:rsidRPr="00003673" w14:paraId="2749C2AF" w14:textId="77777777" w:rsidTr="00744297">
        <w:trPr>
          <w:cantSplit/>
          <w:trHeight w:val="135"/>
          <w:jc w:val="center"/>
        </w:trPr>
        <w:tc>
          <w:tcPr>
            <w:tcW w:w="1328" w:type="dxa"/>
            <w:vMerge/>
          </w:tcPr>
          <w:p w14:paraId="5E9CBB07" w14:textId="77777777" w:rsidR="00772F81" w:rsidRPr="00003673" w:rsidRDefault="00772F81" w:rsidP="00744297">
            <w:pPr>
              <w:pStyle w:val="TAL"/>
            </w:pPr>
          </w:p>
        </w:tc>
        <w:tc>
          <w:tcPr>
            <w:tcW w:w="1559" w:type="dxa"/>
          </w:tcPr>
          <w:p w14:paraId="3DBFD9E1" w14:textId="77777777" w:rsidR="00772F81" w:rsidRPr="00003673" w:rsidRDefault="00772F81" w:rsidP="00744297">
            <w:pPr>
              <w:pStyle w:val="TAL"/>
            </w:pPr>
            <w:r w:rsidRPr="00003673">
              <w:rPr>
                <w:rFonts w:eastAsia="SimSun"/>
              </w:rPr>
              <w:t>Config 3</w:t>
            </w:r>
          </w:p>
        </w:tc>
        <w:tc>
          <w:tcPr>
            <w:tcW w:w="1701" w:type="dxa"/>
            <w:vMerge/>
          </w:tcPr>
          <w:p w14:paraId="04165A85" w14:textId="77777777" w:rsidR="00772F81" w:rsidRPr="00003673" w:rsidRDefault="00772F81" w:rsidP="00744297">
            <w:pPr>
              <w:pStyle w:val="TAC"/>
            </w:pPr>
          </w:p>
        </w:tc>
        <w:tc>
          <w:tcPr>
            <w:tcW w:w="5154" w:type="dxa"/>
            <w:gridSpan w:val="5"/>
          </w:tcPr>
          <w:p w14:paraId="689B4242" w14:textId="77777777" w:rsidR="00772F81" w:rsidRPr="00003673" w:rsidRDefault="00772F81" w:rsidP="00744297">
            <w:pPr>
              <w:pStyle w:val="TAC"/>
            </w:pPr>
            <w:r w:rsidRPr="00003673">
              <w:rPr>
                <w:rFonts w:eastAsia="SimSun"/>
              </w:rPr>
              <w:t>1</w:t>
            </w:r>
          </w:p>
        </w:tc>
      </w:tr>
      <w:tr w:rsidR="00772F81" w:rsidRPr="00003673" w14:paraId="629282ED" w14:textId="77777777" w:rsidTr="00744297">
        <w:trPr>
          <w:cantSplit/>
          <w:trHeight w:val="189"/>
          <w:jc w:val="center"/>
        </w:trPr>
        <w:tc>
          <w:tcPr>
            <w:tcW w:w="1328" w:type="dxa"/>
            <w:vMerge w:val="restart"/>
          </w:tcPr>
          <w:p w14:paraId="53BE6BD8" w14:textId="77777777" w:rsidR="00772F81" w:rsidRPr="00003673" w:rsidRDefault="00772F81" w:rsidP="00744297">
            <w:pPr>
              <w:pStyle w:val="TAL"/>
            </w:pPr>
            <w:r w:rsidRPr="00003673">
              <w:object w:dxaOrig="420" w:dyaOrig="360" w14:anchorId="2899AF22">
                <v:shape id="_x0000_i1036" type="#_x0000_t75" style="width:21.5pt;height:21.5pt" o:ole="" fillcolor="window">
                  <v:imagedata r:id="rId12" o:title=""/>
                </v:shape>
                <o:OLEObject Type="Embed" ProgID="Equation.3" ShapeID="_x0000_i1036" DrawAspect="Content" ObjectID="_1674284980" r:id="rId24"/>
              </w:object>
            </w:r>
          </w:p>
        </w:tc>
        <w:tc>
          <w:tcPr>
            <w:tcW w:w="1559" w:type="dxa"/>
          </w:tcPr>
          <w:p w14:paraId="4B3C271E" w14:textId="77777777" w:rsidR="00772F81" w:rsidRPr="00003673" w:rsidRDefault="00772F81" w:rsidP="00744297">
            <w:pPr>
              <w:pStyle w:val="TAL"/>
            </w:pPr>
            <w:r w:rsidRPr="00003673">
              <w:t>Config 1</w:t>
            </w:r>
          </w:p>
        </w:tc>
        <w:tc>
          <w:tcPr>
            <w:tcW w:w="1701" w:type="dxa"/>
            <w:vMerge w:val="restart"/>
          </w:tcPr>
          <w:p w14:paraId="5DB58815" w14:textId="77777777" w:rsidR="00772F81" w:rsidRPr="00003673" w:rsidRDefault="00772F81" w:rsidP="00744297">
            <w:pPr>
              <w:pStyle w:val="TAC"/>
            </w:pPr>
            <w:r w:rsidRPr="00003673">
              <w:t>dBm/15kHz</w:t>
            </w:r>
          </w:p>
        </w:tc>
        <w:tc>
          <w:tcPr>
            <w:tcW w:w="5154" w:type="dxa"/>
            <w:gridSpan w:val="5"/>
          </w:tcPr>
          <w:p w14:paraId="183273D5" w14:textId="77777777" w:rsidR="00772F81" w:rsidRPr="00003673" w:rsidRDefault="00772F81" w:rsidP="00744297">
            <w:pPr>
              <w:pStyle w:val="TAC"/>
            </w:pPr>
            <w:r w:rsidRPr="00003673">
              <w:t>-98</w:t>
            </w:r>
          </w:p>
        </w:tc>
      </w:tr>
      <w:tr w:rsidR="00772F81" w:rsidRPr="00003673" w14:paraId="32887C73" w14:textId="77777777" w:rsidTr="00744297">
        <w:trPr>
          <w:cantSplit/>
          <w:trHeight w:val="189"/>
          <w:jc w:val="center"/>
        </w:trPr>
        <w:tc>
          <w:tcPr>
            <w:tcW w:w="1328" w:type="dxa"/>
            <w:vMerge/>
          </w:tcPr>
          <w:p w14:paraId="29B5A20E" w14:textId="77777777" w:rsidR="00772F81" w:rsidRPr="00003673" w:rsidRDefault="00772F81" w:rsidP="00744297">
            <w:pPr>
              <w:pStyle w:val="TAL"/>
            </w:pPr>
          </w:p>
        </w:tc>
        <w:tc>
          <w:tcPr>
            <w:tcW w:w="1559" w:type="dxa"/>
          </w:tcPr>
          <w:p w14:paraId="3816B267" w14:textId="77777777" w:rsidR="00772F81" w:rsidRPr="00003673" w:rsidRDefault="00772F81" w:rsidP="00744297">
            <w:pPr>
              <w:pStyle w:val="TAL"/>
            </w:pPr>
            <w:r w:rsidRPr="00003673">
              <w:t>Config 2</w:t>
            </w:r>
          </w:p>
        </w:tc>
        <w:tc>
          <w:tcPr>
            <w:tcW w:w="1701" w:type="dxa"/>
            <w:vMerge/>
          </w:tcPr>
          <w:p w14:paraId="59C6DF8D" w14:textId="77777777" w:rsidR="00772F81" w:rsidRPr="00003673" w:rsidRDefault="00772F81" w:rsidP="00744297">
            <w:pPr>
              <w:pStyle w:val="TAC"/>
            </w:pPr>
          </w:p>
        </w:tc>
        <w:tc>
          <w:tcPr>
            <w:tcW w:w="5154" w:type="dxa"/>
            <w:gridSpan w:val="5"/>
          </w:tcPr>
          <w:p w14:paraId="3D7AFEA9" w14:textId="77777777" w:rsidR="00772F81" w:rsidRPr="00003673" w:rsidRDefault="00772F81" w:rsidP="00744297">
            <w:pPr>
              <w:pStyle w:val="TAC"/>
            </w:pPr>
            <w:r w:rsidRPr="00003673">
              <w:t>-98</w:t>
            </w:r>
          </w:p>
        </w:tc>
      </w:tr>
      <w:tr w:rsidR="00772F81" w:rsidRPr="00003673" w14:paraId="3238D90B" w14:textId="77777777" w:rsidTr="00744297">
        <w:trPr>
          <w:cantSplit/>
          <w:trHeight w:val="189"/>
          <w:jc w:val="center"/>
        </w:trPr>
        <w:tc>
          <w:tcPr>
            <w:tcW w:w="1328" w:type="dxa"/>
            <w:vMerge/>
          </w:tcPr>
          <w:p w14:paraId="391B2690" w14:textId="77777777" w:rsidR="00772F81" w:rsidRPr="00003673" w:rsidRDefault="00772F81" w:rsidP="00744297">
            <w:pPr>
              <w:pStyle w:val="TAL"/>
            </w:pPr>
          </w:p>
        </w:tc>
        <w:tc>
          <w:tcPr>
            <w:tcW w:w="1559" w:type="dxa"/>
          </w:tcPr>
          <w:p w14:paraId="61A33388" w14:textId="77777777" w:rsidR="00772F81" w:rsidRPr="00003673" w:rsidRDefault="00772F81" w:rsidP="00744297">
            <w:pPr>
              <w:pStyle w:val="TAL"/>
            </w:pPr>
            <w:r w:rsidRPr="00003673">
              <w:t>Config 3</w:t>
            </w:r>
          </w:p>
        </w:tc>
        <w:tc>
          <w:tcPr>
            <w:tcW w:w="1701" w:type="dxa"/>
            <w:vMerge/>
          </w:tcPr>
          <w:p w14:paraId="4CFCE4B6" w14:textId="77777777" w:rsidR="00772F81" w:rsidRPr="00003673" w:rsidRDefault="00772F81" w:rsidP="00744297">
            <w:pPr>
              <w:pStyle w:val="TAC"/>
            </w:pPr>
          </w:p>
        </w:tc>
        <w:tc>
          <w:tcPr>
            <w:tcW w:w="5154" w:type="dxa"/>
            <w:gridSpan w:val="5"/>
          </w:tcPr>
          <w:p w14:paraId="1CDF0112" w14:textId="77777777" w:rsidR="00772F81" w:rsidRPr="00003673" w:rsidRDefault="00772F81" w:rsidP="00744297">
            <w:pPr>
              <w:pStyle w:val="TAC"/>
            </w:pPr>
            <w:r w:rsidRPr="00003673">
              <w:t>-98</w:t>
            </w:r>
          </w:p>
        </w:tc>
      </w:tr>
      <w:tr w:rsidR="00772F81" w:rsidRPr="00003673" w14:paraId="56597772" w14:textId="77777777" w:rsidTr="00744297">
        <w:trPr>
          <w:cantSplit/>
          <w:trHeight w:val="207"/>
          <w:jc w:val="center"/>
        </w:trPr>
        <w:tc>
          <w:tcPr>
            <w:tcW w:w="2887" w:type="dxa"/>
            <w:gridSpan w:val="2"/>
          </w:tcPr>
          <w:p w14:paraId="49EB5C1A" w14:textId="77777777" w:rsidR="00772F81" w:rsidRPr="00003673" w:rsidRDefault="00772F81" w:rsidP="00744297">
            <w:pPr>
              <w:pStyle w:val="TAL"/>
            </w:pPr>
            <w:r w:rsidRPr="00003673">
              <w:t>Propagation condition</w:t>
            </w:r>
          </w:p>
        </w:tc>
        <w:tc>
          <w:tcPr>
            <w:tcW w:w="1701" w:type="dxa"/>
          </w:tcPr>
          <w:p w14:paraId="65393ADE" w14:textId="77777777" w:rsidR="00772F81" w:rsidRPr="00003673" w:rsidRDefault="00772F81" w:rsidP="00744297">
            <w:pPr>
              <w:pStyle w:val="TAC"/>
            </w:pPr>
          </w:p>
        </w:tc>
        <w:tc>
          <w:tcPr>
            <w:tcW w:w="5154" w:type="dxa"/>
            <w:gridSpan w:val="5"/>
            <w:shd w:val="clear" w:color="auto" w:fill="auto"/>
          </w:tcPr>
          <w:p w14:paraId="5F94464A" w14:textId="77777777" w:rsidR="00772F81" w:rsidRPr="00003673" w:rsidRDefault="00772F81" w:rsidP="00744297">
            <w:pPr>
              <w:pStyle w:val="TAC"/>
            </w:pPr>
            <w:r w:rsidRPr="00003673">
              <w:t>TDL-C 300ns 100Hz</w:t>
            </w:r>
          </w:p>
        </w:tc>
      </w:tr>
      <w:tr w:rsidR="00772F81" w:rsidRPr="00003673" w14:paraId="24AFF40B" w14:textId="77777777" w:rsidTr="00744297">
        <w:trPr>
          <w:cantSplit/>
          <w:trHeight w:val="2119"/>
          <w:jc w:val="center"/>
        </w:trPr>
        <w:tc>
          <w:tcPr>
            <w:tcW w:w="9742" w:type="dxa"/>
            <w:gridSpan w:val="8"/>
          </w:tcPr>
          <w:p w14:paraId="41484634" w14:textId="77777777" w:rsidR="00772F81" w:rsidRPr="00003673" w:rsidRDefault="00772F81" w:rsidP="00744297">
            <w:pPr>
              <w:pStyle w:val="TAN"/>
            </w:pPr>
            <w:r w:rsidRPr="00003673">
              <w:t>Note 1:</w:t>
            </w:r>
            <w:r w:rsidRPr="00003673">
              <w:tab/>
              <w:t>OCNG shall be used such that the resources in Cell 1 are fully allocated and a constant total transmitted power spectral density is achieved for all OFDM symbols.</w:t>
            </w:r>
          </w:p>
          <w:p w14:paraId="0CBA010D" w14:textId="77777777" w:rsidR="00772F81" w:rsidRPr="00003673" w:rsidRDefault="00772F81" w:rsidP="00744297">
            <w:pPr>
              <w:pStyle w:val="TAN"/>
            </w:pPr>
            <w:r w:rsidRPr="00003673">
              <w:t>Note 2:</w:t>
            </w:r>
            <w:r w:rsidRPr="00003673">
              <w:tab/>
              <w:t>The uplink resources for CSI reporting are assigned to the UE prior to the start of time period T1.</w:t>
            </w:r>
          </w:p>
          <w:p w14:paraId="56C70020" w14:textId="77777777" w:rsidR="00772F81" w:rsidRPr="00003673" w:rsidRDefault="00772F81" w:rsidP="00744297">
            <w:pPr>
              <w:pStyle w:val="TAN"/>
            </w:pPr>
            <w:r w:rsidRPr="00003673">
              <w:t>Note 3:</w:t>
            </w:r>
            <w:r w:rsidRPr="00003673">
              <w:tab/>
              <w:t>NZP CSI-RS resource set configuration for CSI reporting are assigned to the UE prior to the start of time period T1.</w:t>
            </w:r>
          </w:p>
          <w:p w14:paraId="2B5CB281" w14:textId="77777777" w:rsidR="00772F81" w:rsidRPr="00003673" w:rsidRDefault="00772F81" w:rsidP="00744297">
            <w:pPr>
              <w:pStyle w:val="TAN"/>
            </w:pPr>
            <w:r w:rsidRPr="00003673">
              <w:t>Note 4:</w:t>
            </w:r>
            <w:r w:rsidRPr="00003673">
              <w:tab/>
              <w:t>Measurement gap configuration is assigned to the UE prior to the start of time period T1.</w:t>
            </w:r>
          </w:p>
          <w:p w14:paraId="1E38C167" w14:textId="77777777" w:rsidR="00772F81" w:rsidRPr="00003673" w:rsidRDefault="00772F81" w:rsidP="00744297">
            <w:pPr>
              <w:pStyle w:val="TAN"/>
            </w:pPr>
            <w:r w:rsidRPr="00003673">
              <w:t>Note 5:</w:t>
            </w:r>
            <w:r w:rsidRPr="00003673">
              <w:tab/>
              <w:t>The timers and layer 3 filtering related parameters are configured prior to the start of time period T1.</w:t>
            </w:r>
          </w:p>
          <w:p w14:paraId="02604B49" w14:textId="77777777" w:rsidR="00772F81" w:rsidRPr="00003673" w:rsidRDefault="00772F81" w:rsidP="00744297">
            <w:pPr>
              <w:pStyle w:val="TAN"/>
            </w:pPr>
            <w:r w:rsidRPr="00003673">
              <w:t>Note 6:</w:t>
            </w:r>
            <w:r w:rsidRPr="00003673">
              <w:tab/>
              <w:t>The signal contains PDCCH for UEs other than the device under test as part of OCNG.</w:t>
            </w:r>
          </w:p>
          <w:p w14:paraId="4334F235" w14:textId="77777777" w:rsidR="00772F81" w:rsidRPr="00003673" w:rsidRDefault="00772F81" w:rsidP="00744297">
            <w:pPr>
              <w:pStyle w:val="TAN"/>
            </w:pPr>
            <w:r w:rsidRPr="00003673">
              <w:t>Note 7:</w:t>
            </w:r>
            <w:r w:rsidRPr="00003673">
              <w:tab/>
              <w:t>SNR levels correspond to the signal to noise ratio over the SSS REs.</w:t>
            </w:r>
          </w:p>
          <w:p w14:paraId="613CA80E" w14:textId="77777777" w:rsidR="00772F81" w:rsidRPr="00003673" w:rsidRDefault="00772F81" w:rsidP="00744297">
            <w:pPr>
              <w:pStyle w:val="TAN"/>
            </w:pPr>
            <w:r w:rsidRPr="00003673">
              <w:t>Note 8:</w:t>
            </w:r>
            <w:r w:rsidRPr="00003673">
              <w:tab/>
              <w:t>The SNR in time periods T1, T2, T3, T4 and T5 is denoted as SNR1, SNR2, SNR3, SNR4 and SNR5 respectively in figure 6.5.1.6.4-1.</w:t>
            </w:r>
          </w:p>
          <w:p w14:paraId="6F0818E5" w14:textId="5AE1EAEA" w:rsidR="00772F81" w:rsidRPr="00003673" w:rsidRDefault="00772F81" w:rsidP="00744297">
            <w:pPr>
              <w:pStyle w:val="TAN"/>
            </w:pPr>
            <w:r w:rsidRPr="00003673">
              <w:t>Note 9:</w:t>
            </w:r>
            <w:r w:rsidRPr="00003673">
              <w:tab/>
              <w:t>The SNR values are specified for testing a UE which supports 2RX on at least one band. For testing of a UE which supports 4RX on all bands, the SNR during T3</w:t>
            </w:r>
            <w:del w:id="21" w:author="Yoshida, Takeshi" w:date="2021-01-27T14:20:00Z">
              <w:r w:rsidRPr="00003673" w:rsidDel="00752817">
                <w:delText xml:space="preserve"> is [A.3.6].</w:delText>
              </w:r>
            </w:del>
            <w:ins w:id="22" w:author="Yoshida, Takeshi" w:date="2021-01-27T14:20:00Z">
              <w:r w:rsidR="00752817">
                <w:rPr>
                  <w:rFonts w:ascii="Times New Roman" w:eastAsia="游ゴシック" w:hAnsi="Times New Roman"/>
                  <w:sz w:val="20"/>
                </w:rPr>
                <w:t xml:space="preserve"> </w:t>
              </w:r>
              <w:r w:rsidR="00752817" w:rsidRPr="00A55FC2">
                <w:rPr>
                  <w:rFonts w:ascii="Times New Roman" w:eastAsia="游ゴシック" w:hAnsi="Times New Roman"/>
                  <w:sz w:val="20"/>
                </w:rPr>
                <w:t>and T4 from  D.4.1.1 are -18.0-TT and -8.0-TT, which are -18.9dB and -8.9dB(including test tolerances)</w:t>
              </w:r>
            </w:ins>
            <w:ins w:id="23" w:author="Yoshida, Takeshi" w:date="2021-01-27T14:21:00Z">
              <w:r w:rsidR="00752817" w:rsidRPr="00A55FC2">
                <w:rPr>
                  <w:rFonts w:ascii="Times New Roman" w:eastAsia="游ゴシック" w:hAnsi="Times New Roman"/>
                  <w:sz w:val="20"/>
                </w:rPr>
                <w:t>.</w:t>
              </w:r>
            </w:ins>
          </w:p>
        </w:tc>
      </w:tr>
    </w:tbl>
    <w:p w14:paraId="0D31FE60" w14:textId="77777777" w:rsidR="00772F81" w:rsidRPr="00003673" w:rsidRDefault="00772F81" w:rsidP="00772F81"/>
    <w:p w14:paraId="51F85B14" w14:textId="77777777" w:rsidR="00772F81" w:rsidRPr="00003673" w:rsidRDefault="00772F81" w:rsidP="00772F81">
      <w:pPr>
        <w:rPr>
          <w:lang w:eastAsia="ja-JP"/>
        </w:rPr>
      </w:pPr>
      <w:r w:rsidRPr="00003673">
        <w:rPr>
          <w:lang w:eastAsia="ja-JP"/>
        </w:rPr>
        <w:t>The UE behaviour in each test during time durations T1, T2, T3, T4 and T5 shall be as follows:</w:t>
      </w:r>
    </w:p>
    <w:p w14:paraId="3FCADC91" w14:textId="77777777" w:rsidR="00772F81" w:rsidRPr="00003673" w:rsidRDefault="00772F81" w:rsidP="00772F81">
      <w:r w:rsidRPr="00003673">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647C7965" w14:textId="77777777" w:rsidR="00772F81" w:rsidRPr="00003673" w:rsidRDefault="00772F81" w:rsidP="00772F81">
      <w:r w:rsidRPr="00003673">
        <w:rPr>
          <w:lang w:eastAsia="ja-JP"/>
        </w:rPr>
        <w:t>The rate of correct events observed during repeated tests shall be at least 90% with a confidence level of 95%.</w:t>
      </w:r>
    </w:p>
    <w:p w14:paraId="225372E0" w14:textId="77777777" w:rsidR="00DD57B9" w:rsidRPr="0072313C" w:rsidRDefault="00DD57B9" w:rsidP="00DD57B9"/>
    <w:p w14:paraId="7E7E6A68" w14:textId="77777777" w:rsidR="00772F81" w:rsidRDefault="00772F81">
      <w:pPr>
        <w:spacing w:after="0"/>
        <w:rPr>
          <w:rFonts w:ascii="Arial" w:hAnsi="Arial"/>
          <w:noProof/>
          <w:color w:val="FF0000"/>
          <w:sz w:val="32"/>
          <w:lang w:eastAsia="ja-JP"/>
        </w:rPr>
      </w:pPr>
      <w:r>
        <w:rPr>
          <w:noProof/>
          <w:color w:val="FF0000"/>
          <w:lang w:eastAsia="ja-JP"/>
        </w:rPr>
        <w:br w:type="page"/>
      </w:r>
    </w:p>
    <w:p w14:paraId="7AAAE8BC" w14:textId="747D1AEA" w:rsidR="00DD57B9" w:rsidRDefault="00DD57B9" w:rsidP="00DD57B9">
      <w:pPr>
        <w:pStyle w:val="2"/>
        <w:rPr>
          <w:noProof/>
          <w:color w:val="FF0000"/>
          <w:lang w:eastAsia="ja-JP"/>
        </w:rPr>
      </w:pPr>
      <w:r w:rsidRPr="001D1B3F">
        <w:rPr>
          <w:rFonts w:hint="eastAsia"/>
          <w:noProof/>
          <w:color w:val="FF0000"/>
          <w:lang w:eastAsia="ja-JP"/>
        </w:rPr>
        <w:t>&lt;&lt;Unchaged sections skipped&gt;&gt;</w:t>
      </w:r>
    </w:p>
    <w:p w14:paraId="0E7FA13E" w14:textId="77777777" w:rsidR="00772F81" w:rsidRPr="00003673" w:rsidRDefault="00772F81" w:rsidP="00772F81">
      <w:pPr>
        <w:pStyle w:val="H6"/>
        <w:rPr>
          <w:rFonts w:eastAsia="ＭＳ 明朝"/>
        </w:rPr>
      </w:pPr>
      <w:r w:rsidRPr="00003673">
        <w:t>6.5.1.7.5</w:t>
      </w:r>
      <w:r w:rsidRPr="00003673">
        <w:tab/>
        <w:t>Test requirement</w:t>
      </w:r>
    </w:p>
    <w:p w14:paraId="51597AA0" w14:textId="77777777" w:rsidR="00772F81" w:rsidRPr="00003673" w:rsidRDefault="00772F81" w:rsidP="00772F81">
      <w:r w:rsidRPr="00003673">
        <w:t>Tables 6.5.1.7.4.1-3 and 6.5.1.7.5-1 define the primary level settings including test tolerances for Radio Link Monitoring Out-of-sync Test for FR1 PCell configured with CSI-RS-based RLM in DRX mode.</w:t>
      </w:r>
    </w:p>
    <w:p w14:paraId="70C22151" w14:textId="77777777" w:rsidR="00772F81" w:rsidRPr="00003673" w:rsidRDefault="00772F81" w:rsidP="00772F81">
      <w:pPr>
        <w:pStyle w:val="TH"/>
        <w:rPr>
          <w:rFonts w:eastAsia="Malgun Gothic"/>
          <w:kern w:val="20"/>
        </w:rPr>
      </w:pPr>
      <w:r w:rsidRPr="00003673">
        <w:t>Table 6.5.1.7.5-1: Cell specific test parameters for FR1 for NR SA FR1 radio link monitoring out-of-sync test for PCell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772F81" w:rsidRPr="00003673" w14:paraId="1387857A" w14:textId="77777777" w:rsidTr="00744297">
        <w:trPr>
          <w:cantSplit/>
          <w:trHeight w:val="169"/>
          <w:jc w:val="center"/>
        </w:trPr>
        <w:tc>
          <w:tcPr>
            <w:tcW w:w="2887" w:type="dxa"/>
            <w:gridSpan w:val="2"/>
            <w:vMerge w:val="restart"/>
            <w:tcBorders>
              <w:top w:val="single" w:sz="4" w:space="0" w:color="auto"/>
              <w:left w:val="single" w:sz="4" w:space="0" w:color="auto"/>
            </w:tcBorders>
          </w:tcPr>
          <w:p w14:paraId="62850E6B" w14:textId="77777777" w:rsidR="00772F81" w:rsidRPr="00003673" w:rsidRDefault="00772F81" w:rsidP="00744297">
            <w:pPr>
              <w:keepNext/>
              <w:keepLines/>
              <w:spacing w:after="0"/>
              <w:jc w:val="center"/>
              <w:rPr>
                <w:rFonts w:ascii="Arial" w:hAnsi="Arial"/>
                <w:b/>
                <w:sz w:val="18"/>
              </w:rPr>
            </w:pPr>
            <w:r w:rsidRPr="00003673">
              <w:rPr>
                <w:rFonts w:ascii="Arial" w:hAnsi="Arial"/>
                <w:b/>
                <w:sz w:val="18"/>
              </w:rPr>
              <w:t>Parameter</w:t>
            </w:r>
          </w:p>
        </w:tc>
        <w:tc>
          <w:tcPr>
            <w:tcW w:w="1701" w:type="dxa"/>
            <w:vMerge w:val="restart"/>
            <w:tcBorders>
              <w:top w:val="single" w:sz="4" w:space="0" w:color="auto"/>
            </w:tcBorders>
          </w:tcPr>
          <w:p w14:paraId="25871197" w14:textId="77777777" w:rsidR="00772F81" w:rsidRPr="00003673" w:rsidRDefault="00772F81" w:rsidP="00744297">
            <w:pPr>
              <w:keepNext/>
              <w:keepLines/>
              <w:spacing w:after="0"/>
              <w:jc w:val="center"/>
              <w:rPr>
                <w:rFonts w:ascii="Arial" w:hAnsi="Arial"/>
                <w:b/>
                <w:sz w:val="18"/>
              </w:rPr>
            </w:pPr>
            <w:r w:rsidRPr="00003673">
              <w:rPr>
                <w:rFonts w:ascii="Arial" w:hAnsi="Arial"/>
                <w:b/>
                <w:sz w:val="18"/>
              </w:rPr>
              <w:t>Unit</w:t>
            </w:r>
          </w:p>
        </w:tc>
        <w:tc>
          <w:tcPr>
            <w:tcW w:w="5154" w:type="dxa"/>
            <w:gridSpan w:val="3"/>
            <w:tcBorders>
              <w:top w:val="single" w:sz="4" w:space="0" w:color="auto"/>
            </w:tcBorders>
          </w:tcPr>
          <w:p w14:paraId="49BA84DA" w14:textId="77777777" w:rsidR="00772F81" w:rsidRPr="00003673" w:rsidRDefault="00772F81" w:rsidP="00744297">
            <w:pPr>
              <w:keepNext/>
              <w:keepLines/>
              <w:spacing w:after="0"/>
              <w:jc w:val="center"/>
              <w:rPr>
                <w:rFonts w:ascii="Arial" w:hAnsi="Arial"/>
                <w:b/>
                <w:sz w:val="18"/>
              </w:rPr>
            </w:pPr>
            <w:r w:rsidRPr="00003673">
              <w:rPr>
                <w:rFonts w:ascii="Arial" w:hAnsi="Arial"/>
                <w:b/>
                <w:sz w:val="18"/>
              </w:rPr>
              <w:t>Test 1</w:t>
            </w:r>
          </w:p>
        </w:tc>
      </w:tr>
      <w:tr w:rsidR="00772F81" w:rsidRPr="00003673" w14:paraId="0386C3C5" w14:textId="77777777" w:rsidTr="00744297">
        <w:trPr>
          <w:cantSplit/>
          <w:trHeight w:val="191"/>
          <w:jc w:val="center"/>
        </w:trPr>
        <w:tc>
          <w:tcPr>
            <w:tcW w:w="2887" w:type="dxa"/>
            <w:gridSpan w:val="2"/>
            <w:vMerge/>
            <w:tcBorders>
              <w:left w:val="single" w:sz="4" w:space="0" w:color="auto"/>
              <w:bottom w:val="single" w:sz="4" w:space="0" w:color="auto"/>
            </w:tcBorders>
          </w:tcPr>
          <w:p w14:paraId="51184A79" w14:textId="77777777" w:rsidR="00772F81" w:rsidRPr="00003673" w:rsidRDefault="00772F81" w:rsidP="00744297">
            <w:pPr>
              <w:keepNext/>
              <w:keepLines/>
              <w:spacing w:after="0"/>
              <w:jc w:val="center"/>
              <w:rPr>
                <w:rFonts w:ascii="Arial" w:hAnsi="Arial"/>
                <w:b/>
                <w:sz w:val="18"/>
              </w:rPr>
            </w:pPr>
          </w:p>
        </w:tc>
        <w:tc>
          <w:tcPr>
            <w:tcW w:w="1701" w:type="dxa"/>
            <w:vMerge/>
            <w:tcBorders>
              <w:bottom w:val="single" w:sz="4" w:space="0" w:color="auto"/>
            </w:tcBorders>
          </w:tcPr>
          <w:p w14:paraId="2BEDE3CB" w14:textId="77777777" w:rsidR="00772F81" w:rsidRPr="00003673" w:rsidRDefault="00772F81" w:rsidP="00744297">
            <w:pPr>
              <w:keepNext/>
              <w:keepLines/>
              <w:spacing w:after="0"/>
              <w:jc w:val="center"/>
              <w:rPr>
                <w:rFonts w:ascii="Arial" w:hAnsi="Arial"/>
                <w:b/>
                <w:sz w:val="18"/>
              </w:rPr>
            </w:pPr>
          </w:p>
        </w:tc>
        <w:tc>
          <w:tcPr>
            <w:tcW w:w="1718" w:type="dxa"/>
            <w:tcBorders>
              <w:bottom w:val="single" w:sz="4" w:space="0" w:color="auto"/>
            </w:tcBorders>
          </w:tcPr>
          <w:p w14:paraId="6048A26F" w14:textId="77777777" w:rsidR="00772F81" w:rsidRPr="00003673" w:rsidRDefault="00772F81" w:rsidP="00744297">
            <w:pPr>
              <w:keepNext/>
              <w:keepLines/>
              <w:spacing w:after="0"/>
              <w:jc w:val="center"/>
              <w:rPr>
                <w:rFonts w:ascii="Arial" w:hAnsi="Arial"/>
                <w:b/>
                <w:sz w:val="18"/>
              </w:rPr>
            </w:pPr>
            <w:r w:rsidRPr="00003673">
              <w:rPr>
                <w:rFonts w:ascii="Arial" w:hAnsi="Arial"/>
                <w:b/>
                <w:sz w:val="18"/>
              </w:rPr>
              <w:t>T1</w:t>
            </w:r>
          </w:p>
        </w:tc>
        <w:tc>
          <w:tcPr>
            <w:tcW w:w="1718" w:type="dxa"/>
            <w:tcBorders>
              <w:bottom w:val="single" w:sz="4" w:space="0" w:color="auto"/>
            </w:tcBorders>
          </w:tcPr>
          <w:p w14:paraId="5D8C654C" w14:textId="77777777" w:rsidR="00772F81" w:rsidRPr="00003673" w:rsidRDefault="00772F81" w:rsidP="00744297">
            <w:pPr>
              <w:keepNext/>
              <w:keepLines/>
              <w:spacing w:after="0"/>
              <w:jc w:val="center"/>
              <w:rPr>
                <w:rFonts w:ascii="Arial" w:hAnsi="Arial"/>
                <w:b/>
                <w:sz w:val="18"/>
              </w:rPr>
            </w:pPr>
            <w:r w:rsidRPr="00003673">
              <w:rPr>
                <w:rFonts w:ascii="Arial" w:hAnsi="Arial"/>
                <w:b/>
                <w:sz w:val="18"/>
              </w:rPr>
              <w:t>T2</w:t>
            </w:r>
          </w:p>
        </w:tc>
        <w:tc>
          <w:tcPr>
            <w:tcW w:w="1718" w:type="dxa"/>
            <w:tcBorders>
              <w:bottom w:val="single" w:sz="4" w:space="0" w:color="auto"/>
            </w:tcBorders>
          </w:tcPr>
          <w:p w14:paraId="6E1700CE" w14:textId="77777777" w:rsidR="00772F81" w:rsidRPr="00003673" w:rsidRDefault="00772F81" w:rsidP="00744297">
            <w:pPr>
              <w:keepNext/>
              <w:keepLines/>
              <w:spacing w:after="0"/>
              <w:jc w:val="center"/>
              <w:rPr>
                <w:rFonts w:ascii="Arial" w:hAnsi="Arial"/>
                <w:b/>
                <w:sz w:val="18"/>
              </w:rPr>
            </w:pPr>
            <w:r w:rsidRPr="00003673">
              <w:rPr>
                <w:rFonts w:ascii="Arial" w:hAnsi="Arial"/>
                <w:b/>
                <w:sz w:val="18"/>
              </w:rPr>
              <w:t>T3</w:t>
            </w:r>
          </w:p>
        </w:tc>
      </w:tr>
      <w:tr w:rsidR="00772F81" w:rsidRPr="00003673" w14:paraId="320781D4" w14:textId="77777777" w:rsidTr="00744297">
        <w:trPr>
          <w:cantSplit/>
          <w:trHeight w:val="169"/>
          <w:jc w:val="center"/>
        </w:trPr>
        <w:tc>
          <w:tcPr>
            <w:tcW w:w="2887" w:type="dxa"/>
            <w:gridSpan w:val="2"/>
            <w:tcBorders>
              <w:left w:val="single" w:sz="4" w:space="0" w:color="auto"/>
              <w:bottom w:val="single" w:sz="4" w:space="0" w:color="auto"/>
            </w:tcBorders>
          </w:tcPr>
          <w:p w14:paraId="64110374" w14:textId="77777777" w:rsidR="00772F81" w:rsidRPr="00003673" w:rsidRDefault="00772F81" w:rsidP="00744297">
            <w:pPr>
              <w:pStyle w:val="TAL"/>
            </w:pPr>
            <w:r w:rsidRPr="00003673">
              <w:t>PDCCH_beta</w:t>
            </w:r>
          </w:p>
        </w:tc>
        <w:tc>
          <w:tcPr>
            <w:tcW w:w="1701" w:type="dxa"/>
            <w:tcBorders>
              <w:bottom w:val="single" w:sz="4" w:space="0" w:color="auto"/>
            </w:tcBorders>
          </w:tcPr>
          <w:p w14:paraId="7BBE5D64" w14:textId="77777777" w:rsidR="00772F81" w:rsidRPr="00003673" w:rsidRDefault="00772F81" w:rsidP="00744297">
            <w:pPr>
              <w:pStyle w:val="TAL"/>
            </w:pPr>
            <w:r w:rsidRPr="00003673">
              <w:t>dB</w:t>
            </w:r>
          </w:p>
        </w:tc>
        <w:tc>
          <w:tcPr>
            <w:tcW w:w="5154" w:type="dxa"/>
            <w:gridSpan w:val="3"/>
            <w:shd w:val="clear" w:color="auto" w:fill="auto"/>
          </w:tcPr>
          <w:p w14:paraId="5111C6E1" w14:textId="77777777" w:rsidR="00772F81" w:rsidRPr="00003673" w:rsidRDefault="00772F81" w:rsidP="00744297">
            <w:pPr>
              <w:pStyle w:val="TAC"/>
            </w:pPr>
            <w:r w:rsidRPr="00003673">
              <w:t>4</w:t>
            </w:r>
          </w:p>
        </w:tc>
      </w:tr>
      <w:tr w:rsidR="00772F81" w:rsidRPr="00003673" w14:paraId="60213F98" w14:textId="77777777" w:rsidTr="00744297">
        <w:trPr>
          <w:cantSplit/>
          <w:trHeight w:val="180"/>
          <w:jc w:val="center"/>
        </w:trPr>
        <w:tc>
          <w:tcPr>
            <w:tcW w:w="2887" w:type="dxa"/>
            <w:gridSpan w:val="2"/>
            <w:tcBorders>
              <w:left w:val="single" w:sz="4" w:space="0" w:color="auto"/>
              <w:bottom w:val="single" w:sz="4" w:space="0" w:color="auto"/>
            </w:tcBorders>
          </w:tcPr>
          <w:p w14:paraId="650C5E8E" w14:textId="77777777" w:rsidR="00772F81" w:rsidRPr="00003673" w:rsidRDefault="00772F81" w:rsidP="00744297">
            <w:pPr>
              <w:pStyle w:val="TAL"/>
            </w:pPr>
            <w:r w:rsidRPr="00003673">
              <w:t>PDCCH_DMRS_beta</w:t>
            </w:r>
          </w:p>
        </w:tc>
        <w:tc>
          <w:tcPr>
            <w:tcW w:w="1701" w:type="dxa"/>
            <w:tcBorders>
              <w:bottom w:val="single" w:sz="4" w:space="0" w:color="auto"/>
            </w:tcBorders>
          </w:tcPr>
          <w:p w14:paraId="269464CC" w14:textId="77777777" w:rsidR="00772F81" w:rsidRPr="00003673" w:rsidRDefault="00772F81" w:rsidP="00744297">
            <w:pPr>
              <w:pStyle w:val="TAL"/>
            </w:pPr>
            <w:r w:rsidRPr="00003673">
              <w:t>dB</w:t>
            </w:r>
          </w:p>
        </w:tc>
        <w:tc>
          <w:tcPr>
            <w:tcW w:w="5154" w:type="dxa"/>
            <w:gridSpan w:val="3"/>
            <w:shd w:val="clear" w:color="auto" w:fill="auto"/>
          </w:tcPr>
          <w:p w14:paraId="25EBBF93" w14:textId="77777777" w:rsidR="00772F81" w:rsidRPr="00003673" w:rsidRDefault="00772F81" w:rsidP="00744297">
            <w:pPr>
              <w:pStyle w:val="TAC"/>
            </w:pPr>
            <w:r w:rsidRPr="00003673">
              <w:t>4</w:t>
            </w:r>
          </w:p>
        </w:tc>
      </w:tr>
      <w:tr w:rsidR="00772F81" w:rsidRPr="00003673" w14:paraId="59C0AE4F" w14:textId="77777777" w:rsidTr="00744297">
        <w:trPr>
          <w:cantSplit/>
          <w:trHeight w:val="169"/>
          <w:jc w:val="center"/>
        </w:trPr>
        <w:tc>
          <w:tcPr>
            <w:tcW w:w="2887" w:type="dxa"/>
            <w:gridSpan w:val="2"/>
            <w:tcBorders>
              <w:left w:val="single" w:sz="4" w:space="0" w:color="auto"/>
              <w:bottom w:val="single" w:sz="4" w:space="0" w:color="auto"/>
            </w:tcBorders>
          </w:tcPr>
          <w:p w14:paraId="76919836" w14:textId="77777777" w:rsidR="00772F81" w:rsidRPr="00003673" w:rsidRDefault="00772F81" w:rsidP="00744297">
            <w:pPr>
              <w:pStyle w:val="TAL"/>
            </w:pPr>
            <w:r w:rsidRPr="00003673">
              <w:t>PBCH_beta</w:t>
            </w:r>
          </w:p>
        </w:tc>
        <w:tc>
          <w:tcPr>
            <w:tcW w:w="1701" w:type="dxa"/>
            <w:tcBorders>
              <w:bottom w:val="single" w:sz="4" w:space="0" w:color="auto"/>
            </w:tcBorders>
          </w:tcPr>
          <w:p w14:paraId="4A894255" w14:textId="77777777" w:rsidR="00772F81" w:rsidRPr="00003673" w:rsidRDefault="00772F81" w:rsidP="00744297">
            <w:pPr>
              <w:pStyle w:val="TAL"/>
            </w:pPr>
            <w:r w:rsidRPr="00003673">
              <w:t>dB</w:t>
            </w:r>
          </w:p>
        </w:tc>
        <w:tc>
          <w:tcPr>
            <w:tcW w:w="5154" w:type="dxa"/>
            <w:gridSpan w:val="3"/>
            <w:vMerge w:val="restart"/>
            <w:shd w:val="clear" w:color="auto" w:fill="auto"/>
          </w:tcPr>
          <w:p w14:paraId="0EC29451" w14:textId="77777777" w:rsidR="00772F81" w:rsidRPr="00003673" w:rsidRDefault="00772F81" w:rsidP="00744297">
            <w:pPr>
              <w:pStyle w:val="TAC"/>
            </w:pPr>
            <w:r w:rsidRPr="00003673">
              <w:t>0</w:t>
            </w:r>
          </w:p>
        </w:tc>
      </w:tr>
      <w:tr w:rsidR="00772F81" w:rsidRPr="00003673" w14:paraId="11FF9ADC" w14:textId="77777777" w:rsidTr="00744297">
        <w:trPr>
          <w:cantSplit/>
          <w:trHeight w:val="169"/>
          <w:jc w:val="center"/>
        </w:trPr>
        <w:tc>
          <w:tcPr>
            <w:tcW w:w="2887" w:type="dxa"/>
            <w:gridSpan w:val="2"/>
            <w:tcBorders>
              <w:left w:val="single" w:sz="4" w:space="0" w:color="auto"/>
              <w:bottom w:val="single" w:sz="4" w:space="0" w:color="auto"/>
            </w:tcBorders>
          </w:tcPr>
          <w:p w14:paraId="4FEBE018" w14:textId="77777777" w:rsidR="00772F81" w:rsidRPr="00003673" w:rsidRDefault="00772F81" w:rsidP="00744297">
            <w:pPr>
              <w:pStyle w:val="TAL"/>
            </w:pPr>
            <w:r w:rsidRPr="00003673">
              <w:t>PSS_beta</w:t>
            </w:r>
          </w:p>
        </w:tc>
        <w:tc>
          <w:tcPr>
            <w:tcW w:w="1701" w:type="dxa"/>
            <w:tcBorders>
              <w:bottom w:val="single" w:sz="4" w:space="0" w:color="auto"/>
            </w:tcBorders>
          </w:tcPr>
          <w:p w14:paraId="2700D8EE" w14:textId="77777777" w:rsidR="00772F81" w:rsidRPr="00003673" w:rsidRDefault="00772F81" w:rsidP="00744297">
            <w:pPr>
              <w:pStyle w:val="TAL"/>
            </w:pPr>
            <w:r w:rsidRPr="00003673">
              <w:t>dB</w:t>
            </w:r>
          </w:p>
        </w:tc>
        <w:tc>
          <w:tcPr>
            <w:tcW w:w="5154" w:type="dxa"/>
            <w:gridSpan w:val="3"/>
            <w:vMerge/>
            <w:shd w:val="clear" w:color="auto" w:fill="auto"/>
          </w:tcPr>
          <w:p w14:paraId="668EDEA0" w14:textId="77777777" w:rsidR="00772F81" w:rsidRPr="00003673" w:rsidRDefault="00772F81" w:rsidP="00744297">
            <w:pPr>
              <w:pStyle w:val="TAC"/>
            </w:pPr>
          </w:p>
        </w:tc>
      </w:tr>
      <w:tr w:rsidR="00772F81" w:rsidRPr="00003673" w14:paraId="5C2A9557" w14:textId="77777777" w:rsidTr="00744297">
        <w:trPr>
          <w:cantSplit/>
          <w:trHeight w:val="180"/>
          <w:jc w:val="center"/>
        </w:trPr>
        <w:tc>
          <w:tcPr>
            <w:tcW w:w="2887" w:type="dxa"/>
            <w:gridSpan w:val="2"/>
            <w:tcBorders>
              <w:left w:val="single" w:sz="4" w:space="0" w:color="auto"/>
              <w:bottom w:val="single" w:sz="4" w:space="0" w:color="auto"/>
            </w:tcBorders>
          </w:tcPr>
          <w:p w14:paraId="15E4B1A2" w14:textId="77777777" w:rsidR="00772F81" w:rsidRPr="00003673" w:rsidRDefault="00772F81" w:rsidP="00744297">
            <w:pPr>
              <w:pStyle w:val="TAL"/>
            </w:pPr>
            <w:r w:rsidRPr="00003673">
              <w:t>SSS_beta</w:t>
            </w:r>
          </w:p>
        </w:tc>
        <w:tc>
          <w:tcPr>
            <w:tcW w:w="1701" w:type="dxa"/>
            <w:tcBorders>
              <w:bottom w:val="single" w:sz="4" w:space="0" w:color="auto"/>
            </w:tcBorders>
          </w:tcPr>
          <w:p w14:paraId="017F40D0" w14:textId="77777777" w:rsidR="00772F81" w:rsidRPr="00003673" w:rsidRDefault="00772F81" w:rsidP="00744297">
            <w:pPr>
              <w:pStyle w:val="TAL"/>
            </w:pPr>
            <w:r w:rsidRPr="00003673">
              <w:t>dB</w:t>
            </w:r>
          </w:p>
        </w:tc>
        <w:tc>
          <w:tcPr>
            <w:tcW w:w="5154" w:type="dxa"/>
            <w:gridSpan w:val="3"/>
            <w:vMerge/>
            <w:shd w:val="clear" w:color="auto" w:fill="auto"/>
          </w:tcPr>
          <w:p w14:paraId="09E61E71" w14:textId="77777777" w:rsidR="00772F81" w:rsidRPr="00003673" w:rsidRDefault="00772F81" w:rsidP="00744297">
            <w:pPr>
              <w:pStyle w:val="TAC"/>
            </w:pPr>
          </w:p>
        </w:tc>
      </w:tr>
      <w:tr w:rsidR="00772F81" w:rsidRPr="00003673" w14:paraId="57313E14" w14:textId="77777777" w:rsidTr="00744297">
        <w:trPr>
          <w:cantSplit/>
          <w:trHeight w:val="169"/>
          <w:jc w:val="center"/>
        </w:trPr>
        <w:tc>
          <w:tcPr>
            <w:tcW w:w="2887" w:type="dxa"/>
            <w:gridSpan w:val="2"/>
            <w:tcBorders>
              <w:left w:val="single" w:sz="4" w:space="0" w:color="auto"/>
              <w:bottom w:val="single" w:sz="4" w:space="0" w:color="auto"/>
            </w:tcBorders>
          </w:tcPr>
          <w:p w14:paraId="68B00A19" w14:textId="77777777" w:rsidR="00772F81" w:rsidRPr="00003673" w:rsidRDefault="00772F81" w:rsidP="00744297">
            <w:pPr>
              <w:pStyle w:val="TAL"/>
            </w:pPr>
            <w:r w:rsidRPr="00003673">
              <w:t>PDSCH_beta</w:t>
            </w:r>
          </w:p>
        </w:tc>
        <w:tc>
          <w:tcPr>
            <w:tcW w:w="1701" w:type="dxa"/>
            <w:tcBorders>
              <w:bottom w:val="single" w:sz="4" w:space="0" w:color="auto"/>
            </w:tcBorders>
          </w:tcPr>
          <w:p w14:paraId="4480615C" w14:textId="77777777" w:rsidR="00772F81" w:rsidRPr="00003673" w:rsidRDefault="00772F81" w:rsidP="00744297">
            <w:pPr>
              <w:pStyle w:val="TAL"/>
            </w:pPr>
            <w:r w:rsidRPr="00003673">
              <w:t>dB</w:t>
            </w:r>
          </w:p>
        </w:tc>
        <w:tc>
          <w:tcPr>
            <w:tcW w:w="5154" w:type="dxa"/>
            <w:gridSpan w:val="3"/>
            <w:vMerge/>
            <w:shd w:val="clear" w:color="auto" w:fill="auto"/>
          </w:tcPr>
          <w:p w14:paraId="0C23DF11" w14:textId="77777777" w:rsidR="00772F81" w:rsidRPr="00003673" w:rsidRDefault="00772F81" w:rsidP="00744297">
            <w:pPr>
              <w:pStyle w:val="TAC"/>
            </w:pPr>
          </w:p>
        </w:tc>
      </w:tr>
      <w:tr w:rsidR="00772F81" w:rsidRPr="00003673" w14:paraId="5D699887" w14:textId="77777777" w:rsidTr="00744297">
        <w:trPr>
          <w:cantSplit/>
          <w:trHeight w:val="169"/>
          <w:jc w:val="center"/>
        </w:trPr>
        <w:tc>
          <w:tcPr>
            <w:tcW w:w="2887" w:type="dxa"/>
            <w:gridSpan w:val="2"/>
            <w:tcBorders>
              <w:left w:val="single" w:sz="4" w:space="0" w:color="auto"/>
              <w:bottom w:val="single" w:sz="4" w:space="0" w:color="auto"/>
            </w:tcBorders>
            <w:vAlign w:val="center"/>
          </w:tcPr>
          <w:p w14:paraId="17277A3B" w14:textId="77777777" w:rsidR="00772F81" w:rsidRPr="00003673" w:rsidRDefault="00772F81" w:rsidP="00744297">
            <w:pPr>
              <w:pStyle w:val="TAL"/>
            </w:pPr>
            <w:r w:rsidRPr="00003673">
              <w:t>OCNG_beta</w:t>
            </w:r>
          </w:p>
        </w:tc>
        <w:tc>
          <w:tcPr>
            <w:tcW w:w="1701" w:type="dxa"/>
            <w:tcBorders>
              <w:bottom w:val="single" w:sz="4" w:space="0" w:color="auto"/>
            </w:tcBorders>
          </w:tcPr>
          <w:p w14:paraId="6088F1AA" w14:textId="77777777" w:rsidR="00772F81" w:rsidRPr="00003673" w:rsidRDefault="00772F81" w:rsidP="00744297">
            <w:pPr>
              <w:pStyle w:val="TAL"/>
            </w:pPr>
            <w:r w:rsidRPr="00003673">
              <w:t>dB</w:t>
            </w:r>
          </w:p>
        </w:tc>
        <w:tc>
          <w:tcPr>
            <w:tcW w:w="5154" w:type="dxa"/>
            <w:gridSpan w:val="3"/>
            <w:vMerge/>
            <w:shd w:val="clear" w:color="auto" w:fill="auto"/>
          </w:tcPr>
          <w:p w14:paraId="00ABE47F" w14:textId="77777777" w:rsidR="00772F81" w:rsidRPr="00003673" w:rsidRDefault="00772F81" w:rsidP="00744297">
            <w:pPr>
              <w:pStyle w:val="TAC"/>
            </w:pPr>
          </w:p>
        </w:tc>
      </w:tr>
      <w:tr w:rsidR="00772F81" w:rsidRPr="00003673" w14:paraId="33D1C6E5" w14:textId="77777777" w:rsidTr="00744297">
        <w:trPr>
          <w:cantSplit/>
          <w:trHeight w:val="185"/>
          <w:jc w:val="center"/>
        </w:trPr>
        <w:tc>
          <w:tcPr>
            <w:tcW w:w="1328" w:type="dxa"/>
            <w:vMerge w:val="restart"/>
          </w:tcPr>
          <w:p w14:paraId="370D5C52" w14:textId="77777777" w:rsidR="00772F81" w:rsidRPr="00003673" w:rsidRDefault="00772F81" w:rsidP="00744297">
            <w:pPr>
              <w:pStyle w:val="TAL"/>
            </w:pPr>
            <w:r w:rsidRPr="00003673">
              <w:t>SNR on RLM-RS</w:t>
            </w:r>
          </w:p>
        </w:tc>
        <w:tc>
          <w:tcPr>
            <w:tcW w:w="1559" w:type="dxa"/>
          </w:tcPr>
          <w:p w14:paraId="169B7C99" w14:textId="77777777" w:rsidR="00772F81" w:rsidRPr="00003673" w:rsidRDefault="00772F81" w:rsidP="00744297">
            <w:pPr>
              <w:pStyle w:val="TAL"/>
            </w:pPr>
            <w:r w:rsidRPr="00003673">
              <w:t>Config 1</w:t>
            </w:r>
          </w:p>
        </w:tc>
        <w:tc>
          <w:tcPr>
            <w:tcW w:w="1701" w:type="dxa"/>
            <w:vMerge w:val="restart"/>
          </w:tcPr>
          <w:p w14:paraId="6607C602" w14:textId="77777777" w:rsidR="00772F81" w:rsidRPr="00003673" w:rsidRDefault="00772F81" w:rsidP="00744297">
            <w:pPr>
              <w:pStyle w:val="TAL"/>
            </w:pPr>
            <w:r w:rsidRPr="00003673">
              <w:t>dB</w:t>
            </w:r>
          </w:p>
        </w:tc>
        <w:tc>
          <w:tcPr>
            <w:tcW w:w="1718" w:type="dxa"/>
          </w:tcPr>
          <w:p w14:paraId="53441F0E" w14:textId="77777777" w:rsidR="00772F81" w:rsidRPr="00003673" w:rsidRDefault="00772F81" w:rsidP="00744297">
            <w:pPr>
              <w:pStyle w:val="TAC"/>
            </w:pPr>
            <w:r w:rsidRPr="00003673">
              <w:t>1.9</w:t>
            </w:r>
          </w:p>
        </w:tc>
        <w:tc>
          <w:tcPr>
            <w:tcW w:w="1718" w:type="dxa"/>
          </w:tcPr>
          <w:p w14:paraId="77683E3D" w14:textId="77777777" w:rsidR="00772F81" w:rsidRPr="00003673" w:rsidRDefault="00772F81" w:rsidP="00744297">
            <w:pPr>
              <w:pStyle w:val="TAC"/>
            </w:pPr>
            <w:r w:rsidRPr="00003673">
              <w:t>-6.1</w:t>
            </w:r>
          </w:p>
        </w:tc>
        <w:tc>
          <w:tcPr>
            <w:tcW w:w="1718" w:type="dxa"/>
          </w:tcPr>
          <w:p w14:paraId="7528A869" w14:textId="77777777" w:rsidR="00772F81" w:rsidRPr="00003673" w:rsidRDefault="00772F81" w:rsidP="00744297">
            <w:pPr>
              <w:pStyle w:val="TAC"/>
            </w:pPr>
            <w:r w:rsidRPr="00003673">
              <w:t>-15.9</w:t>
            </w:r>
          </w:p>
        </w:tc>
      </w:tr>
      <w:tr w:rsidR="00772F81" w:rsidRPr="00003673" w14:paraId="3666773F" w14:textId="77777777" w:rsidTr="00744297">
        <w:trPr>
          <w:cantSplit/>
          <w:trHeight w:val="245"/>
          <w:jc w:val="center"/>
        </w:trPr>
        <w:tc>
          <w:tcPr>
            <w:tcW w:w="1328" w:type="dxa"/>
            <w:vMerge/>
          </w:tcPr>
          <w:p w14:paraId="11C817AF" w14:textId="77777777" w:rsidR="00772F81" w:rsidRPr="00003673" w:rsidRDefault="00772F81" w:rsidP="00744297">
            <w:pPr>
              <w:pStyle w:val="TAL"/>
            </w:pPr>
          </w:p>
        </w:tc>
        <w:tc>
          <w:tcPr>
            <w:tcW w:w="1559" w:type="dxa"/>
          </w:tcPr>
          <w:p w14:paraId="44415BE8" w14:textId="77777777" w:rsidR="00772F81" w:rsidRPr="00003673" w:rsidRDefault="00772F81" w:rsidP="00744297">
            <w:pPr>
              <w:pStyle w:val="TAL"/>
            </w:pPr>
            <w:r w:rsidRPr="00003673">
              <w:t>Config 2</w:t>
            </w:r>
          </w:p>
        </w:tc>
        <w:tc>
          <w:tcPr>
            <w:tcW w:w="1701" w:type="dxa"/>
            <w:vMerge/>
          </w:tcPr>
          <w:p w14:paraId="1A6FAA20" w14:textId="77777777" w:rsidR="00772F81" w:rsidRPr="00003673" w:rsidRDefault="00772F81" w:rsidP="00744297">
            <w:pPr>
              <w:pStyle w:val="TAL"/>
            </w:pPr>
          </w:p>
        </w:tc>
        <w:tc>
          <w:tcPr>
            <w:tcW w:w="1718" w:type="dxa"/>
          </w:tcPr>
          <w:p w14:paraId="48DE551B" w14:textId="77777777" w:rsidR="00772F81" w:rsidRPr="00003673" w:rsidRDefault="00772F81" w:rsidP="00744297">
            <w:pPr>
              <w:pStyle w:val="TAC"/>
            </w:pPr>
            <w:r w:rsidRPr="00003673">
              <w:t>1.9</w:t>
            </w:r>
          </w:p>
        </w:tc>
        <w:tc>
          <w:tcPr>
            <w:tcW w:w="1718" w:type="dxa"/>
          </w:tcPr>
          <w:p w14:paraId="1473D197" w14:textId="77777777" w:rsidR="00772F81" w:rsidRPr="00003673" w:rsidRDefault="00772F81" w:rsidP="00744297">
            <w:pPr>
              <w:pStyle w:val="TAC"/>
            </w:pPr>
            <w:r w:rsidRPr="00003673">
              <w:t>-6.1</w:t>
            </w:r>
          </w:p>
        </w:tc>
        <w:tc>
          <w:tcPr>
            <w:tcW w:w="1718" w:type="dxa"/>
          </w:tcPr>
          <w:p w14:paraId="3A3C4D18" w14:textId="77777777" w:rsidR="00772F81" w:rsidRPr="00003673" w:rsidRDefault="00772F81" w:rsidP="00744297">
            <w:pPr>
              <w:pStyle w:val="TAC"/>
            </w:pPr>
            <w:r w:rsidRPr="00003673">
              <w:t>-15.9</w:t>
            </w:r>
          </w:p>
        </w:tc>
      </w:tr>
      <w:tr w:rsidR="00772F81" w:rsidRPr="00003673" w14:paraId="57958137" w14:textId="77777777" w:rsidTr="00744297">
        <w:trPr>
          <w:cantSplit/>
          <w:trHeight w:val="135"/>
          <w:jc w:val="center"/>
        </w:trPr>
        <w:tc>
          <w:tcPr>
            <w:tcW w:w="1328" w:type="dxa"/>
            <w:vMerge/>
          </w:tcPr>
          <w:p w14:paraId="13F98A73" w14:textId="77777777" w:rsidR="00772F81" w:rsidRPr="00003673" w:rsidRDefault="00772F81" w:rsidP="00744297">
            <w:pPr>
              <w:pStyle w:val="TAL"/>
            </w:pPr>
          </w:p>
        </w:tc>
        <w:tc>
          <w:tcPr>
            <w:tcW w:w="1559" w:type="dxa"/>
          </w:tcPr>
          <w:p w14:paraId="67411A18" w14:textId="77777777" w:rsidR="00772F81" w:rsidRPr="00003673" w:rsidRDefault="00772F81" w:rsidP="00744297">
            <w:pPr>
              <w:pStyle w:val="TAL"/>
            </w:pPr>
            <w:r w:rsidRPr="00003673">
              <w:t>Config 3</w:t>
            </w:r>
          </w:p>
        </w:tc>
        <w:tc>
          <w:tcPr>
            <w:tcW w:w="1701" w:type="dxa"/>
            <w:vMerge/>
          </w:tcPr>
          <w:p w14:paraId="4792ED06" w14:textId="77777777" w:rsidR="00772F81" w:rsidRPr="00003673" w:rsidRDefault="00772F81" w:rsidP="00744297">
            <w:pPr>
              <w:pStyle w:val="TAL"/>
            </w:pPr>
          </w:p>
        </w:tc>
        <w:tc>
          <w:tcPr>
            <w:tcW w:w="1718" w:type="dxa"/>
          </w:tcPr>
          <w:p w14:paraId="6A9BE501" w14:textId="77777777" w:rsidR="00772F81" w:rsidRPr="00003673" w:rsidRDefault="00772F81" w:rsidP="00744297">
            <w:pPr>
              <w:pStyle w:val="TAC"/>
            </w:pPr>
            <w:r w:rsidRPr="00003673">
              <w:t>1.9</w:t>
            </w:r>
          </w:p>
        </w:tc>
        <w:tc>
          <w:tcPr>
            <w:tcW w:w="1718" w:type="dxa"/>
          </w:tcPr>
          <w:p w14:paraId="79AD51CB" w14:textId="77777777" w:rsidR="00772F81" w:rsidRPr="00003673" w:rsidRDefault="00772F81" w:rsidP="00744297">
            <w:pPr>
              <w:pStyle w:val="TAC"/>
            </w:pPr>
            <w:r w:rsidRPr="00003673">
              <w:t>-6.1</w:t>
            </w:r>
          </w:p>
        </w:tc>
        <w:tc>
          <w:tcPr>
            <w:tcW w:w="1718" w:type="dxa"/>
          </w:tcPr>
          <w:p w14:paraId="0927D14F" w14:textId="77777777" w:rsidR="00772F81" w:rsidRPr="00003673" w:rsidRDefault="00772F81" w:rsidP="00744297">
            <w:pPr>
              <w:pStyle w:val="TAC"/>
            </w:pPr>
            <w:r w:rsidRPr="00003673">
              <w:t>-15.9</w:t>
            </w:r>
          </w:p>
        </w:tc>
      </w:tr>
      <w:tr w:rsidR="00772F81" w:rsidRPr="00003673" w14:paraId="09631ADF" w14:textId="77777777" w:rsidTr="00744297">
        <w:trPr>
          <w:cantSplit/>
          <w:trHeight w:val="135"/>
          <w:jc w:val="center"/>
        </w:trPr>
        <w:tc>
          <w:tcPr>
            <w:tcW w:w="1328" w:type="dxa"/>
            <w:vMerge w:val="restart"/>
          </w:tcPr>
          <w:p w14:paraId="1D8AF9B1" w14:textId="77777777" w:rsidR="00772F81" w:rsidRPr="00003673" w:rsidRDefault="00772F81" w:rsidP="00744297">
            <w:pPr>
              <w:pStyle w:val="TAL"/>
            </w:pPr>
            <w:r w:rsidRPr="00003673">
              <w:rPr>
                <w:rFonts w:eastAsia="SimSun"/>
              </w:rPr>
              <w:t>SNR on other channels and signals</w:t>
            </w:r>
          </w:p>
        </w:tc>
        <w:tc>
          <w:tcPr>
            <w:tcW w:w="1559" w:type="dxa"/>
          </w:tcPr>
          <w:p w14:paraId="7799C58D" w14:textId="77777777" w:rsidR="00772F81" w:rsidRPr="00003673" w:rsidRDefault="00772F81" w:rsidP="00744297">
            <w:pPr>
              <w:pStyle w:val="TAL"/>
            </w:pPr>
            <w:r w:rsidRPr="00003673">
              <w:rPr>
                <w:rFonts w:eastAsia="SimSun"/>
              </w:rPr>
              <w:t>Config 1</w:t>
            </w:r>
          </w:p>
        </w:tc>
        <w:tc>
          <w:tcPr>
            <w:tcW w:w="1701" w:type="dxa"/>
            <w:vMerge w:val="restart"/>
          </w:tcPr>
          <w:p w14:paraId="613CB2A6" w14:textId="77777777" w:rsidR="00772F81" w:rsidRPr="00003673" w:rsidRDefault="00772F81" w:rsidP="00744297">
            <w:pPr>
              <w:pStyle w:val="TAL"/>
            </w:pPr>
            <w:r w:rsidRPr="00003673">
              <w:rPr>
                <w:rFonts w:eastAsia="SimSun"/>
              </w:rPr>
              <w:t>dB</w:t>
            </w:r>
          </w:p>
        </w:tc>
        <w:tc>
          <w:tcPr>
            <w:tcW w:w="5154" w:type="dxa"/>
            <w:gridSpan w:val="3"/>
          </w:tcPr>
          <w:p w14:paraId="709E7107" w14:textId="77777777" w:rsidR="00772F81" w:rsidRPr="00003673" w:rsidRDefault="00772F81" w:rsidP="00744297">
            <w:pPr>
              <w:pStyle w:val="TAC"/>
            </w:pPr>
            <w:r w:rsidRPr="00003673">
              <w:rPr>
                <w:rFonts w:eastAsia="SimSun"/>
              </w:rPr>
              <w:t>1</w:t>
            </w:r>
          </w:p>
        </w:tc>
      </w:tr>
      <w:tr w:rsidR="00772F81" w:rsidRPr="00003673" w14:paraId="1F14A92A" w14:textId="77777777" w:rsidTr="00744297">
        <w:trPr>
          <w:cantSplit/>
          <w:trHeight w:val="135"/>
          <w:jc w:val="center"/>
        </w:trPr>
        <w:tc>
          <w:tcPr>
            <w:tcW w:w="1328" w:type="dxa"/>
            <w:vMerge/>
          </w:tcPr>
          <w:p w14:paraId="3A0AA445" w14:textId="77777777" w:rsidR="00772F81" w:rsidRPr="00003673" w:rsidRDefault="00772F81" w:rsidP="00744297">
            <w:pPr>
              <w:pStyle w:val="TAL"/>
            </w:pPr>
          </w:p>
        </w:tc>
        <w:tc>
          <w:tcPr>
            <w:tcW w:w="1559" w:type="dxa"/>
          </w:tcPr>
          <w:p w14:paraId="454CBAF1" w14:textId="77777777" w:rsidR="00772F81" w:rsidRPr="00003673" w:rsidRDefault="00772F81" w:rsidP="00744297">
            <w:pPr>
              <w:pStyle w:val="TAL"/>
            </w:pPr>
            <w:r w:rsidRPr="00003673">
              <w:rPr>
                <w:rFonts w:eastAsia="SimSun"/>
              </w:rPr>
              <w:t>Config 2</w:t>
            </w:r>
          </w:p>
        </w:tc>
        <w:tc>
          <w:tcPr>
            <w:tcW w:w="1701" w:type="dxa"/>
            <w:vMerge/>
          </w:tcPr>
          <w:p w14:paraId="2BAC7B28" w14:textId="77777777" w:rsidR="00772F81" w:rsidRPr="00003673" w:rsidRDefault="00772F81" w:rsidP="00744297">
            <w:pPr>
              <w:pStyle w:val="TAL"/>
            </w:pPr>
          </w:p>
        </w:tc>
        <w:tc>
          <w:tcPr>
            <w:tcW w:w="5154" w:type="dxa"/>
            <w:gridSpan w:val="3"/>
          </w:tcPr>
          <w:p w14:paraId="12FD6B93" w14:textId="77777777" w:rsidR="00772F81" w:rsidRPr="00003673" w:rsidRDefault="00772F81" w:rsidP="00744297">
            <w:pPr>
              <w:pStyle w:val="TAC"/>
            </w:pPr>
            <w:r w:rsidRPr="00003673">
              <w:rPr>
                <w:rFonts w:eastAsia="SimSun"/>
              </w:rPr>
              <w:t>1</w:t>
            </w:r>
          </w:p>
        </w:tc>
      </w:tr>
      <w:tr w:rsidR="00772F81" w:rsidRPr="00003673" w14:paraId="1C21611D" w14:textId="77777777" w:rsidTr="00744297">
        <w:trPr>
          <w:cantSplit/>
          <w:trHeight w:val="135"/>
          <w:jc w:val="center"/>
        </w:trPr>
        <w:tc>
          <w:tcPr>
            <w:tcW w:w="1328" w:type="dxa"/>
            <w:vMerge/>
          </w:tcPr>
          <w:p w14:paraId="76AA8406" w14:textId="77777777" w:rsidR="00772F81" w:rsidRPr="00003673" w:rsidRDefault="00772F81" w:rsidP="00744297">
            <w:pPr>
              <w:pStyle w:val="TAL"/>
            </w:pPr>
          </w:p>
        </w:tc>
        <w:tc>
          <w:tcPr>
            <w:tcW w:w="1559" w:type="dxa"/>
          </w:tcPr>
          <w:p w14:paraId="0697DD3C" w14:textId="77777777" w:rsidR="00772F81" w:rsidRPr="00003673" w:rsidRDefault="00772F81" w:rsidP="00744297">
            <w:pPr>
              <w:pStyle w:val="TAL"/>
            </w:pPr>
            <w:r w:rsidRPr="00003673">
              <w:rPr>
                <w:rFonts w:eastAsia="SimSun"/>
              </w:rPr>
              <w:t>Config 3</w:t>
            </w:r>
          </w:p>
        </w:tc>
        <w:tc>
          <w:tcPr>
            <w:tcW w:w="1701" w:type="dxa"/>
            <w:vMerge/>
          </w:tcPr>
          <w:p w14:paraId="0B0EEE70" w14:textId="77777777" w:rsidR="00772F81" w:rsidRPr="00003673" w:rsidRDefault="00772F81" w:rsidP="00744297">
            <w:pPr>
              <w:pStyle w:val="TAL"/>
            </w:pPr>
          </w:p>
        </w:tc>
        <w:tc>
          <w:tcPr>
            <w:tcW w:w="5154" w:type="dxa"/>
            <w:gridSpan w:val="3"/>
          </w:tcPr>
          <w:p w14:paraId="56DDF589" w14:textId="77777777" w:rsidR="00772F81" w:rsidRPr="00003673" w:rsidRDefault="00772F81" w:rsidP="00744297">
            <w:pPr>
              <w:pStyle w:val="TAC"/>
            </w:pPr>
            <w:r w:rsidRPr="00003673">
              <w:rPr>
                <w:rFonts w:eastAsia="SimSun"/>
              </w:rPr>
              <w:t>1</w:t>
            </w:r>
          </w:p>
        </w:tc>
      </w:tr>
      <w:tr w:rsidR="00772F81" w:rsidRPr="00003673" w14:paraId="66B9954C" w14:textId="77777777" w:rsidTr="00744297">
        <w:trPr>
          <w:cantSplit/>
          <w:trHeight w:val="189"/>
          <w:jc w:val="center"/>
        </w:trPr>
        <w:tc>
          <w:tcPr>
            <w:tcW w:w="1328" w:type="dxa"/>
            <w:vMerge w:val="restart"/>
          </w:tcPr>
          <w:p w14:paraId="47974EEE" w14:textId="77777777" w:rsidR="00772F81" w:rsidRPr="00003673" w:rsidRDefault="00772F81" w:rsidP="00744297">
            <w:pPr>
              <w:pStyle w:val="TAL"/>
            </w:pPr>
            <w:r w:rsidRPr="00003673">
              <w:object w:dxaOrig="420" w:dyaOrig="360" w14:anchorId="2EABC3B4">
                <v:shape id="_x0000_i1037" type="#_x0000_t75" style="width:21.5pt;height:21.5pt" o:ole="" fillcolor="window">
                  <v:imagedata r:id="rId12" o:title=""/>
                </v:shape>
                <o:OLEObject Type="Embed" ProgID="Equation.3" ShapeID="_x0000_i1037" DrawAspect="Content" ObjectID="_1674284981" r:id="rId25"/>
              </w:object>
            </w:r>
          </w:p>
        </w:tc>
        <w:tc>
          <w:tcPr>
            <w:tcW w:w="1559" w:type="dxa"/>
          </w:tcPr>
          <w:p w14:paraId="12BBDF8C" w14:textId="77777777" w:rsidR="00772F81" w:rsidRPr="00003673" w:rsidRDefault="00772F81" w:rsidP="00744297">
            <w:pPr>
              <w:pStyle w:val="TAL"/>
            </w:pPr>
            <w:r w:rsidRPr="00003673">
              <w:t>Config 1</w:t>
            </w:r>
          </w:p>
        </w:tc>
        <w:tc>
          <w:tcPr>
            <w:tcW w:w="1701" w:type="dxa"/>
            <w:vMerge w:val="restart"/>
          </w:tcPr>
          <w:p w14:paraId="4C7BC497" w14:textId="77777777" w:rsidR="00772F81" w:rsidRPr="00003673" w:rsidRDefault="00772F81" w:rsidP="00744297">
            <w:pPr>
              <w:pStyle w:val="TAL"/>
            </w:pPr>
            <w:r w:rsidRPr="00003673">
              <w:t>dBm/15kHz</w:t>
            </w:r>
          </w:p>
        </w:tc>
        <w:tc>
          <w:tcPr>
            <w:tcW w:w="5154" w:type="dxa"/>
            <w:gridSpan w:val="3"/>
          </w:tcPr>
          <w:p w14:paraId="4331C0AD" w14:textId="77777777" w:rsidR="00772F81" w:rsidRPr="00003673" w:rsidRDefault="00772F81" w:rsidP="00744297">
            <w:pPr>
              <w:pStyle w:val="TAC"/>
            </w:pPr>
            <w:r w:rsidRPr="00003673">
              <w:t>-98</w:t>
            </w:r>
          </w:p>
        </w:tc>
      </w:tr>
      <w:tr w:rsidR="00772F81" w:rsidRPr="00003673" w14:paraId="178BDCB3" w14:textId="77777777" w:rsidTr="00744297">
        <w:trPr>
          <w:cantSplit/>
          <w:trHeight w:val="189"/>
          <w:jc w:val="center"/>
        </w:trPr>
        <w:tc>
          <w:tcPr>
            <w:tcW w:w="1328" w:type="dxa"/>
            <w:vMerge/>
          </w:tcPr>
          <w:p w14:paraId="78A16663" w14:textId="77777777" w:rsidR="00772F81" w:rsidRPr="00003673" w:rsidRDefault="00772F81" w:rsidP="00744297">
            <w:pPr>
              <w:pStyle w:val="TAL"/>
            </w:pPr>
          </w:p>
        </w:tc>
        <w:tc>
          <w:tcPr>
            <w:tcW w:w="1559" w:type="dxa"/>
          </w:tcPr>
          <w:p w14:paraId="62E1E5BD" w14:textId="77777777" w:rsidR="00772F81" w:rsidRPr="00003673" w:rsidRDefault="00772F81" w:rsidP="00744297">
            <w:pPr>
              <w:pStyle w:val="TAL"/>
            </w:pPr>
            <w:r w:rsidRPr="00003673">
              <w:t>Config 2</w:t>
            </w:r>
          </w:p>
        </w:tc>
        <w:tc>
          <w:tcPr>
            <w:tcW w:w="1701" w:type="dxa"/>
            <w:vMerge/>
          </w:tcPr>
          <w:p w14:paraId="0F377495" w14:textId="77777777" w:rsidR="00772F81" w:rsidRPr="00003673" w:rsidRDefault="00772F81" w:rsidP="00744297">
            <w:pPr>
              <w:pStyle w:val="TAL"/>
            </w:pPr>
          </w:p>
        </w:tc>
        <w:tc>
          <w:tcPr>
            <w:tcW w:w="5154" w:type="dxa"/>
            <w:gridSpan w:val="3"/>
          </w:tcPr>
          <w:p w14:paraId="5D802157" w14:textId="77777777" w:rsidR="00772F81" w:rsidRPr="00003673" w:rsidRDefault="00772F81" w:rsidP="00744297">
            <w:pPr>
              <w:pStyle w:val="TAC"/>
            </w:pPr>
            <w:r w:rsidRPr="00003673">
              <w:t>-98</w:t>
            </w:r>
          </w:p>
        </w:tc>
      </w:tr>
      <w:tr w:rsidR="00772F81" w:rsidRPr="00003673" w14:paraId="2C77CF1D" w14:textId="77777777" w:rsidTr="00744297">
        <w:trPr>
          <w:cantSplit/>
          <w:trHeight w:val="189"/>
          <w:jc w:val="center"/>
        </w:trPr>
        <w:tc>
          <w:tcPr>
            <w:tcW w:w="1328" w:type="dxa"/>
            <w:vMerge/>
          </w:tcPr>
          <w:p w14:paraId="6B9E8D8D" w14:textId="77777777" w:rsidR="00772F81" w:rsidRPr="00003673" w:rsidRDefault="00772F81" w:rsidP="00744297">
            <w:pPr>
              <w:pStyle w:val="TAL"/>
            </w:pPr>
          </w:p>
        </w:tc>
        <w:tc>
          <w:tcPr>
            <w:tcW w:w="1559" w:type="dxa"/>
          </w:tcPr>
          <w:p w14:paraId="3CA941D9" w14:textId="77777777" w:rsidR="00772F81" w:rsidRPr="00003673" w:rsidRDefault="00772F81" w:rsidP="00744297">
            <w:pPr>
              <w:pStyle w:val="TAL"/>
            </w:pPr>
            <w:r w:rsidRPr="00003673">
              <w:t>Config 3</w:t>
            </w:r>
          </w:p>
        </w:tc>
        <w:tc>
          <w:tcPr>
            <w:tcW w:w="1701" w:type="dxa"/>
            <w:vMerge/>
          </w:tcPr>
          <w:p w14:paraId="445003C3" w14:textId="77777777" w:rsidR="00772F81" w:rsidRPr="00003673" w:rsidRDefault="00772F81" w:rsidP="00744297">
            <w:pPr>
              <w:pStyle w:val="TAL"/>
            </w:pPr>
          </w:p>
        </w:tc>
        <w:tc>
          <w:tcPr>
            <w:tcW w:w="5154" w:type="dxa"/>
            <w:gridSpan w:val="3"/>
          </w:tcPr>
          <w:p w14:paraId="4CAD3930" w14:textId="77777777" w:rsidR="00772F81" w:rsidRPr="00003673" w:rsidRDefault="00772F81" w:rsidP="00744297">
            <w:pPr>
              <w:pStyle w:val="TAC"/>
            </w:pPr>
            <w:r w:rsidRPr="00003673">
              <w:t>-98</w:t>
            </w:r>
          </w:p>
        </w:tc>
      </w:tr>
      <w:tr w:rsidR="00772F81" w:rsidRPr="00003673" w14:paraId="113B6CBA" w14:textId="77777777" w:rsidTr="00744297">
        <w:trPr>
          <w:cantSplit/>
          <w:trHeight w:val="207"/>
          <w:jc w:val="center"/>
        </w:trPr>
        <w:tc>
          <w:tcPr>
            <w:tcW w:w="2887" w:type="dxa"/>
            <w:gridSpan w:val="2"/>
          </w:tcPr>
          <w:p w14:paraId="0B515BDD" w14:textId="77777777" w:rsidR="00772F81" w:rsidRPr="00003673" w:rsidRDefault="00772F81" w:rsidP="00744297">
            <w:pPr>
              <w:pStyle w:val="TAL"/>
            </w:pPr>
            <w:r w:rsidRPr="00003673">
              <w:t>Propagation condition</w:t>
            </w:r>
          </w:p>
        </w:tc>
        <w:tc>
          <w:tcPr>
            <w:tcW w:w="1701" w:type="dxa"/>
          </w:tcPr>
          <w:p w14:paraId="4B3DD5F9" w14:textId="77777777" w:rsidR="00772F81" w:rsidRPr="00003673" w:rsidRDefault="00772F81" w:rsidP="00744297">
            <w:pPr>
              <w:pStyle w:val="TAL"/>
            </w:pPr>
          </w:p>
        </w:tc>
        <w:tc>
          <w:tcPr>
            <w:tcW w:w="5154" w:type="dxa"/>
            <w:gridSpan w:val="3"/>
            <w:shd w:val="clear" w:color="auto" w:fill="auto"/>
          </w:tcPr>
          <w:p w14:paraId="1E467D23" w14:textId="77777777" w:rsidR="00772F81" w:rsidRPr="00003673" w:rsidRDefault="00772F81" w:rsidP="00744297">
            <w:pPr>
              <w:pStyle w:val="TAC"/>
            </w:pPr>
            <w:r w:rsidRPr="00003673">
              <w:t>TDL-C 300ns 100Hz</w:t>
            </w:r>
          </w:p>
        </w:tc>
      </w:tr>
      <w:tr w:rsidR="00772F81" w:rsidRPr="00003673" w14:paraId="7B2D0D1C" w14:textId="77777777" w:rsidTr="00744297">
        <w:trPr>
          <w:cantSplit/>
          <w:trHeight w:val="2119"/>
          <w:jc w:val="center"/>
        </w:trPr>
        <w:tc>
          <w:tcPr>
            <w:tcW w:w="9742" w:type="dxa"/>
            <w:gridSpan w:val="6"/>
          </w:tcPr>
          <w:p w14:paraId="2FC6DA36" w14:textId="77777777" w:rsidR="00772F81" w:rsidRPr="00003673" w:rsidRDefault="00772F81" w:rsidP="00744297">
            <w:pPr>
              <w:pStyle w:val="TAN"/>
            </w:pPr>
            <w:r w:rsidRPr="00003673">
              <w:t>Note 1:</w:t>
            </w:r>
            <w:r w:rsidRPr="00003673">
              <w:tab/>
              <w:t>OCNG shall be used such that the resources in Cell 1 are fully allocated and a constant total transmitted power spectral density is achieved for all OFDM symbols.</w:t>
            </w:r>
          </w:p>
          <w:p w14:paraId="7AAE1DC2" w14:textId="77777777" w:rsidR="00772F81" w:rsidRPr="00003673" w:rsidRDefault="00772F81" w:rsidP="00744297">
            <w:pPr>
              <w:pStyle w:val="TAN"/>
            </w:pPr>
            <w:r w:rsidRPr="00003673">
              <w:t>Note 2:</w:t>
            </w:r>
            <w:r w:rsidRPr="00003673">
              <w:tab/>
              <w:t>The uplink resources for CSI reporting are assigned to the UE prior to the start of time period T1.</w:t>
            </w:r>
          </w:p>
          <w:p w14:paraId="04B89B02" w14:textId="77777777" w:rsidR="00772F81" w:rsidRPr="00003673" w:rsidRDefault="00772F81" w:rsidP="00744297">
            <w:pPr>
              <w:pStyle w:val="TAN"/>
            </w:pPr>
            <w:r w:rsidRPr="00003673">
              <w:t>Note 3:</w:t>
            </w:r>
            <w:r w:rsidRPr="00003673">
              <w:tab/>
              <w:t>NZP CSI-RS resource set configuration for CSI reporting are assigned to the UE prior to the start of time period T1.</w:t>
            </w:r>
          </w:p>
          <w:p w14:paraId="391F5533" w14:textId="77777777" w:rsidR="00772F81" w:rsidRPr="00003673" w:rsidRDefault="00772F81" w:rsidP="00744297">
            <w:pPr>
              <w:pStyle w:val="TAN"/>
            </w:pPr>
            <w:r w:rsidRPr="00003673">
              <w:t>Note 4:</w:t>
            </w:r>
            <w:r w:rsidRPr="00003673">
              <w:tab/>
              <w:t>Measurement gap configuration is assigned to the UE prior to the start of time period T1.</w:t>
            </w:r>
          </w:p>
          <w:p w14:paraId="02144538" w14:textId="77777777" w:rsidR="00772F81" w:rsidRPr="00003673" w:rsidRDefault="00772F81" w:rsidP="00744297">
            <w:pPr>
              <w:pStyle w:val="TAN"/>
            </w:pPr>
            <w:r w:rsidRPr="00003673">
              <w:t>Note 5:</w:t>
            </w:r>
            <w:r w:rsidRPr="00003673">
              <w:tab/>
              <w:t>The timers and layer 3 filtering related parameters are configured prior to the start of time period T1.</w:t>
            </w:r>
          </w:p>
          <w:p w14:paraId="5EB037F4" w14:textId="77777777" w:rsidR="00772F81" w:rsidRPr="00003673" w:rsidRDefault="00772F81" w:rsidP="00744297">
            <w:pPr>
              <w:pStyle w:val="TAN"/>
            </w:pPr>
            <w:r w:rsidRPr="00003673">
              <w:t>Note 6:</w:t>
            </w:r>
            <w:r w:rsidRPr="00003673">
              <w:tab/>
              <w:t>The signal contains PDCCH for UEs other than the device under test as part of OCNG.</w:t>
            </w:r>
          </w:p>
          <w:p w14:paraId="295F77D7" w14:textId="77777777" w:rsidR="00772F81" w:rsidRPr="00003673" w:rsidRDefault="00772F81" w:rsidP="00744297">
            <w:pPr>
              <w:pStyle w:val="TAN"/>
            </w:pPr>
            <w:r w:rsidRPr="00003673">
              <w:t>Note 7:</w:t>
            </w:r>
            <w:r w:rsidRPr="00003673">
              <w:tab/>
              <w:t>SNR levels correspond to the signal to noise ratio over the SSS REs.</w:t>
            </w:r>
          </w:p>
          <w:p w14:paraId="4E8548AC" w14:textId="77777777" w:rsidR="00772F81" w:rsidRPr="00003673" w:rsidRDefault="00772F81" w:rsidP="00744297">
            <w:pPr>
              <w:pStyle w:val="TAN"/>
            </w:pPr>
            <w:r w:rsidRPr="00003673">
              <w:t>Note 8:</w:t>
            </w:r>
            <w:r w:rsidRPr="00003673">
              <w:tab/>
              <w:t>The SNR in time periods T1, T2 and T3 is denoted as SNR1, SNR2 and SNR3 respectively in figure A.6.5.1.7.1-1.</w:t>
            </w:r>
          </w:p>
          <w:p w14:paraId="6A41D8F5" w14:textId="1783419C" w:rsidR="00772F81" w:rsidRPr="00003673" w:rsidRDefault="00772F81" w:rsidP="00744297">
            <w:pPr>
              <w:pStyle w:val="TAN"/>
            </w:pPr>
            <w:r w:rsidRPr="00003673">
              <w:t>Note 9:</w:t>
            </w:r>
            <w:r w:rsidRPr="00003673">
              <w:tab/>
              <w:t xml:space="preserve">The SNR values are specified for testing a UE which supports 2RX on at least one band. For testing of a UE which supports 4RX on all bands, the SNR during T3 </w:t>
            </w:r>
            <w:del w:id="24" w:author="Yoshida, Takeshi" w:date="2021-01-27T14:21:00Z">
              <w:r w:rsidRPr="00003673" w:rsidDel="00752817">
                <w:delText>is [A.3.6]</w:delText>
              </w:r>
            </w:del>
            <w:ins w:id="25" w:author="Yoshida, Takeshi" w:date="2021-01-27T14:21:00Z">
              <w:r w:rsidR="00752817">
                <w:rPr>
                  <w:rFonts w:ascii="Times New Roman" w:eastAsia="游ゴシック" w:hAnsi="Times New Roman"/>
                  <w:sz w:val="20"/>
                </w:rPr>
                <w:t xml:space="preserve"> </w:t>
              </w:r>
              <w:r w:rsidR="00752817" w:rsidRPr="00A55FC2">
                <w:rPr>
                  <w:rFonts w:ascii="Times New Roman" w:eastAsia="游ゴシック" w:hAnsi="Times New Roman"/>
                  <w:sz w:val="20"/>
                </w:rPr>
                <w:t>from D.4.1.1 is -18 -TT, which is -18.9dB (including test tolerances)</w:t>
              </w:r>
            </w:ins>
            <w:r w:rsidRPr="00003673">
              <w:t>.</w:t>
            </w:r>
          </w:p>
        </w:tc>
      </w:tr>
    </w:tbl>
    <w:p w14:paraId="0A5CF0C6" w14:textId="77777777" w:rsidR="00772F81" w:rsidRPr="00003673" w:rsidRDefault="00772F81" w:rsidP="00772F81"/>
    <w:p w14:paraId="2A8D8A50" w14:textId="77777777" w:rsidR="00772F81" w:rsidRPr="00003673" w:rsidRDefault="00772F81" w:rsidP="00772F81">
      <w:pPr>
        <w:rPr>
          <w:lang w:eastAsia="ja-JP"/>
        </w:rPr>
      </w:pPr>
      <w:r w:rsidRPr="00003673">
        <w:rPr>
          <w:lang w:eastAsia="ja-JP"/>
        </w:rPr>
        <w:t>The UE behaviour in each test during time durations T1, T2 and T3 shall be as follows:</w:t>
      </w:r>
    </w:p>
    <w:p w14:paraId="12FFE340" w14:textId="77777777" w:rsidR="00772F81" w:rsidRPr="00003673" w:rsidRDefault="00772F81" w:rsidP="00772F81">
      <w:r w:rsidRPr="00003673">
        <w:t>During time durations T1, T2 and T3, the UE shall transmit uplink signal at least in all subframes configured for CSI transmission on PCell.</w:t>
      </w:r>
    </w:p>
    <w:p w14:paraId="7DBDCCF6" w14:textId="77777777" w:rsidR="00772F81" w:rsidRPr="00003673" w:rsidRDefault="00772F81" w:rsidP="00772F81">
      <w:r w:rsidRPr="00003673">
        <w:t>During the period from time point A to time point B the UE shall transmit uplink signal in Cell 1 (PCell) at least in all uplink slots configured for CSI transmission according to the configured periodic CSI reporting for Cell 1.</w:t>
      </w:r>
    </w:p>
    <w:p w14:paraId="756CFAD7" w14:textId="77777777" w:rsidR="00772F81" w:rsidRPr="00003673" w:rsidRDefault="00772F81" w:rsidP="00772F81">
      <w:r w:rsidRPr="00003673">
        <w:t>The UE shall stop transmitting uplink signal in Cell 1 (PCell) no later than time point C (D</w:t>
      </w:r>
      <w:r w:rsidRPr="00003673">
        <w:rPr>
          <w:vertAlign w:val="subscript"/>
        </w:rPr>
        <w:t>1</w:t>
      </w:r>
      <w:r w:rsidRPr="00003673">
        <w:t xml:space="preserve"> ms after the start of the time duration T3) on the PCell.</w:t>
      </w:r>
    </w:p>
    <w:p w14:paraId="70E00582" w14:textId="77777777" w:rsidR="00772F81" w:rsidRPr="00003673" w:rsidRDefault="00772F81" w:rsidP="00772F81">
      <w:r w:rsidRPr="00003673">
        <w:rPr>
          <w:lang w:eastAsia="ja-JP"/>
        </w:rPr>
        <w:t>The rate of correct events observed during repeated tests shall be at least 90% with a confidence level of 95%.</w:t>
      </w:r>
    </w:p>
    <w:p w14:paraId="09AF7181" w14:textId="77777777" w:rsidR="00DD57B9" w:rsidRPr="0072313C" w:rsidRDefault="00DD57B9" w:rsidP="00DD57B9"/>
    <w:p w14:paraId="0E1F64AD" w14:textId="77777777" w:rsidR="00772F81" w:rsidRDefault="00772F81">
      <w:pPr>
        <w:spacing w:after="0"/>
        <w:rPr>
          <w:rFonts w:ascii="Arial" w:hAnsi="Arial"/>
          <w:noProof/>
          <w:color w:val="FF0000"/>
          <w:sz w:val="32"/>
          <w:lang w:eastAsia="ja-JP"/>
        </w:rPr>
      </w:pPr>
      <w:r>
        <w:rPr>
          <w:noProof/>
          <w:color w:val="FF0000"/>
          <w:lang w:eastAsia="ja-JP"/>
        </w:rPr>
        <w:br w:type="page"/>
      </w:r>
    </w:p>
    <w:p w14:paraId="2A1BD99F" w14:textId="60ED63ED" w:rsidR="00DD57B9" w:rsidRDefault="00DD57B9" w:rsidP="00DD57B9">
      <w:pPr>
        <w:pStyle w:val="2"/>
        <w:rPr>
          <w:noProof/>
          <w:color w:val="FF0000"/>
          <w:lang w:eastAsia="ja-JP"/>
        </w:rPr>
      </w:pPr>
      <w:r w:rsidRPr="001D1B3F">
        <w:rPr>
          <w:rFonts w:hint="eastAsia"/>
          <w:noProof/>
          <w:color w:val="FF0000"/>
          <w:lang w:eastAsia="ja-JP"/>
        </w:rPr>
        <w:t>&lt;&lt;Unchaged sections skipped&gt;&gt;</w:t>
      </w:r>
    </w:p>
    <w:p w14:paraId="4876A29A" w14:textId="77777777" w:rsidR="00772F81" w:rsidRPr="00003673" w:rsidRDefault="00772F81" w:rsidP="00772F81">
      <w:pPr>
        <w:pStyle w:val="H6"/>
        <w:rPr>
          <w:rFonts w:eastAsia="ＭＳ 明朝"/>
        </w:rPr>
      </w:pPr>
      <w:r w:rsidRPr="00003673">
        <w:t>6.5.1.8.5</w:t>
      </w:r>
      <w:r w:rsidRPr="00003673">
        <w:tab/>
        <w:t xml:space="preserve">Test </w:t>
      </w:r>
      <w:r w:rsidRPr="00003673">
        <w:rPr>
          <w:lang w:eastAsia="x-none"/>
        </w:rPr>
        <w:t>requirement</w:t>
      </w:r>
    </w:p>
    <w:p w14:paraId="0A48D37A" w14:textId="77777777" w:rsidR="00772F81" w:rsidRPr="00003673" w:rsidRDefault="00772F81" w:rsidP="00772F81">
      <w:r w:rsidRPr="00003673">
        <w:t>Tables 6.5.1.8.4.1-3 and 6.5.1.8.5-1 define the primary level settings including test tolerances for Radio Link Monitoring In-sync Test for FR1 PCell configured with CSI-RS-based RLM in DRX mode.</w:t>
      </w:r>
    </w:p>
    <w:p w14:paraId="26E5A785" w14:textId="77777777" w:rsidR="00772F81" w:rsidRPr="00003673" w:rsidRDefault="00772F81" w:rsidP="00772F81">
      <w:pPr>
        <w:pStyle w:val="TH"/>
        <w:rPr>
          <w:rFonts w:eastAsia="Malgun Gothic"/>
          <w:kern w:val="20"/>
        </w:rPr>
      </w:pPr>
      <w:r w:rsidRPr="00003673">
        <w:t>Table 6.5.1.8.5-1: Cell specific test parameters for NR SA FR1 radio link monitoring in-sync test for PCell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772F81" w:rsidRPr="00003673" w14:paraId="47634B91" w14:textId="77777777" w:rsidTr="00744297">
        <w:trPr>
          <w:cantSplit/>
          <w:trHeight w:val="169"/>
          <w:jc w:val="center"/>
        </w:trPr>
        <w:tc>
          <w:tcPr>
            <w:tcW w:w="2887" w:type="dxa"/>
            <w:gridSpan w:val="2"/>
            <w:vMerge w:val="restart"/>
            <w:tcBorders>
              <w:top w:val="single" w:sz="4" w:space="0" w:color="auto"/>
              <w:left w:val="single" w:sz="4" w:space="0" w:color="auto"/>
            </w:tcBorders>
          </w:tcPr>
          <w:p w14:paraId="535855A2" w14:textId="77777777" w:rsidR="00772F81" w:rsidRPr="00003673" w:rsidRDefault="00772F81" w:rsidP="00744297">
            <w:pPr>
              <w:keepNext/>
              <w:keepLines/>
              <w:spacing w:after="0"/>
              <w:jc w:val="center"/>
              <w:rPr>
                <w:rFonts w:ascii="Arial" w:hAnsi="Arial"/>
                <w:b/>
                <w:sz w:val="18"/>
              </w:rPr>
            </w:pPr>
            <w:r w:rsidRPr="00003673">
              <w:rPr>
                <w:rFonts w:ascii="Arial" w:hAnsi="Arial"/>
                <w:b/>
                <w:sz w:val="18"/>
              </w:rPr>
              <w:t>Parameter</w:t>
            </w:r>
          </w:p>
        </w:tc>
        <w:tc>
          <w:tcPr>
            <w:tcW w:w="1701" w:type="dxa"/>
            <w:vMerge w:val="restart"/>
            <w:tcBorders>
              <w:top w:val="single" w:sz="4" w:space="0" w:color="auto"/>
            </w:tcBorders>
          </w:tcPr>
          <w:p w14:paraId="7EDA0A27" w14:textId="77777777" w:rsidR="00772F81" w:rsidRPr="00003673" w:rsidRDefault="00772F81" w:rsidP="00744297">
            <w:pPr>
              <w:keepNext/>
              <w:keepLines/>
              <w:spacing w:after="0"/>
              <w:jc w:val="center"/>
              <w:rPr>
                <w:rFonts w:ascii="Arial" w:hAnsi="Arial"/>
                <w:b/>
                <w:sz w:val="18"/>
              </w:rPr>
            </w:pPr>
            <w:r w:rsidRPr="00003673">
              <w:rPr>
                <w:rFonts w:ascii="Arial" w:hAnsi="Arial"/>
                <w:b/>
                <w:sz w:val="18"/>
              </w:rPr>
              <w:t>Unit</w:t>
            </w:r>
          </w:p>
        </w:tc>
        <w:tc>
          <w:tcPr>
            <w:tcW w:w="5154" w:type="dxa"/>
            <w:gridSpan w:val="5"/>
            <w:tcBorders>
              <w:top w:val="single" w:sz="4" w:space="0" w:color="auto"/>
            </w:tcBorders>
          </w:tcPr>
          <w:p w14:paraId="0DC4865D" w14:textId="77777777" w:rsidR="00772F81" w:rsidRPr="00003673" w:rsidRDefault="00772F81" w:rsidP="00744297">
            <w:pPr>
              <w:keepNext/>
              <w:keepLines/>
              <w:spacing w:after="0"/>
              <w:jc w:val="center"/>
              <w:rPr>
                <w:rFonts w:ascii="Arial" w:hAnsi="Arial"/>
                <w:b/>
                <w:sz w:val="18"/>
              </w:rPr>
            </w:pPr>
            <w:r w:rsidRPr="00003673">
              <w:rPr>
                <w:rFonts w:ascii="Arial" w:hAnsi="Arial"/>
                <w:b/>
                <w:sz w:val="18"/>
              </w:rPr>
              <w:t>Test 1</w:t>
            </w:r>
          </w:p>
        </w:tc>
      </w:tr>
      <w:tr w:rsidR="00772F81" w:rsidRPr="00003673" w14:paraId="335AE905" w14:textId="77777777" w:rsidTr="00744297">
        <w:trPr>
          <w:cantSplit/>
          <w:trHeight w:val="191"/>
          <w:jc w:val="center"/>
        </w:trPr>
        <w:tc>
          <w:tcPr>
            <w:tcW w:w="2887" w:type="dxa"/>
            <w:gridSpan w:val="2"/>
            <w:vMerge/>
            <w:tcBorders>
              <w:left w:val="single" w:sz="4" w:space="0" w:color="auto"/>
              <w:bottom w:val="single" w:sz="4" w:space="0" w:color="auto"/>
            </w:tcBorders>
          </w:tcPr>
          <w:p w14:paraId="4756D2D7" w14:textId="77777777" w:rsidR="00772F81" w:rsidRPr="00003673" w:rsidRDefault="00772F81" w:rsidP="00744297">
            <w:pPr>
              <w:keepNext/>
              <w:keepLines/>
              <w:spacing w:after="0"/>
              <w:jc w:val="center"/>
              <w:rPr>
                <w:rFonts w:ascii="Arial" w:hAnsi="Arial"/>
                <w:b/>
                <w:sz w:val="18"/>
              </w:rPr>
            </w:pPr>
          </w:p>
        </w:tc>
        <w:tc>
          <w:tcPr>
            <w:tcW w:w="1701" w:type="dxa"/>
            <w:vMerge/>
            <w:tcBorders>
              <w:bottom w:val="single" w:sz="4" w:space="0" w:color="auto"/>
            </w:tcBorders>
          </w:tcPr>
          <w:p w14:paraId="68E361C9" w14:textId="77777777" w:rsidR="00772F81" w:rsidRPr="00003673" w:rsidRDefault="00772F81" w:rsidP="00744297">
            <w:pPr>
              <w:keepNext/>
              <w:keepLines/>
              <w:spacing w:after="0"/>
              <w:jc w:val="center"/>
              <w:rPr>
                <w:rFonts w:ascii="Arial" w:hAnsi="Arial"/>
                <w:b/>
                <w:sz w:val="18"/>
              </w:rPr>
            </w:pPr>
          </w:p>
        </w:tc>
        <w:tc>
          <w:tcPr>
            <w:tcW w:w="1030" w:type="dxa"/>
            <w:tcBorders>
              <w:bottom w:val="single" w:sz="4" w:space="0" w:color="auto"/>
            </w:tcBorders>
          </w:tcPr>
          <w:p w14:paraId="762B5A7F" w14:textId="77777777" w:rsidR="00772F81" w:rsidRPr="00003673" w:rsidRDefault="00772F81" w:rsidP="00744297">
            <w:pPr>
              <w:keepNext/>
              <w:keepLines/>
              <w:spacing w:after="0"/>
              <w:jc w:val="center"/>
              <w:rPr>
                <w:rFonts w:ascii="Arial" w:hAnsi="Arial"/>
                <w:b/>
                <w:sz w:val="18"/>
              </w:rPr>
            </w:pPr>
            <w:r w:rsidRPr="00003673">
              <w:rPr>
                <w:rFonts w:ascii="Arial" w:hAnsi="Arial"/>
                <w:b/>
                <w:sz w:val="18"/>
              </w:rPr>
              <w:t>T1</w:t>
            </w:r>
          </w:p>
        </w:tc>
        <w:tc>
          <w:tcPr>
            <w:tcW w:w="1031" w:type="dxa"/>
            <w:tcBorders>
              <w:bottom w:val="single" w:sz="4" w:space="0" w:color="auto"/>
            </w:tcBorders>
          </w:tcPr>
          <w:p w14:paraId="783BAB5A" w14:textId="77777777" w:rsidR="00772F81" w:rsidRPr="00003673" w:rsidRDefault="00772F81" w:rsidP="00744297">
            <w:pPr>
              <w:keepNext/>
              <w:keepLines/>
              <w:spacing w:after="0"/>
              <w:jc w:val="center"/>
              <w:rPr>
                <w:rFonts w:ascii="Arial" w:hAnsi="Arial"/>
                <w:b/>
                <w:sz w:val="18"/>
              </w:rPr>
            </w:pPr>
            <w:r w:rsidRPr="00003673">
              <w:rPr>
                <w:rFonts w:ascii="Arial" w:hAnsi="Arial"/>
                <w:b/>
                <w:sz w:val="18"/>
              </w:rPr>
              <w:t>T2</w:t>
            </w:r>
          </w:p>
        </w:tc>
        <w:tc>
          <w:tcPr>
            <w:tcW w:w="1031" w:type="dxa"/>
            <w:tcBorders>
              <w:bottom w:val="single" w:sz="4" w:space="0" w:color="auto"/>
            </w:tcBorders>
          </w:tcPr>
          <w:p w14:paraId="24298738" w14:textId="77777777" w:rsidR="00772F81" w:rsidRPr="00003673" w:rsidRDefault="00772F81" w:rsidP="00744297">
            <w:pPr>
              <w:keepNext/>
              <w:keepLines/>
              <w:spacing w:after="0"/>
              <w:jc w:val="center"/>
              <w:rPr>
                <w:rFonts w:ascii="Arial" w:hAnsi="Arial"/>
                <w:b/>
                <w:sz w:val="18"/>
              </w:rPr>
            </w:pPr>
            <w:r w:rsidRPr="00003673">
              <w:rPr>
                <w:rFonts w:ascii="Arial" w:hAnsi="Arial"/>
                <w:b/>
                <w:sz w:val="18"/>
              </w:rPr>
              <w:t>T3</w:t>
            </w:r>
          </w:p>
        </w:tc>
        <w:tc>
          <w:tcPr>
            <w:tcW w:w="1031" w:type="dxa"/>
            <w:tcBorders>
              <w:bottom w:val="single" w:sz="4" w:space="0" w:color="auto"/>
            </w:tcBorders>
          </w:tcPr>
          <w:p w14:paraId="68353BFE" w14:textId="77777777" w:rsidR="00772F81" w:rsidRPr="00003673" w:rsidRDefault="00772F81" w:rsidP="00744297">
            <w:pPr>
              <w:keepNext/>
              <w:keepLines/>
              <w:spacing w:after="0"/>
              <w:jc w:val="center"/>
              <w:rPr>
                <w:rFonts w:ascii="Arial" w:hAnsi="Arial"/>
                <w:b/>
                <w:sz w:val="18"/>
              </w:rPr>
            </w:pPr>
            <w:r w:rsidRPr="00003673">
              <w:rPr>
                <w:rFonts w:ascii="Arial" w:hAnsi="Arial"/>
                <w:b/>
                <w:sz w:val="18"/>
              </w:rPr>
              <w:t>T4</w:t>
            </w:r>
          </w:p>
        </w:tc>
        <w:tc>
          <w:tcPr>
            <w:tcW w:w="1031" w:type="dxa"/>
            <w:tcBorders>
              <w:bottom w:val="single" w:sz="4" w:space="0" w:color="auto"/>
            </w:tcBorders>
          </w:tcPr>
          <w:p w14:paraId="5D4B7882" w14:textId="77777777" w:rsidR="00772F81" w:rsidRPr="00003673" w:rsidRDefault="00772F81" w:rsidP="00744297">
            <w:pPr>
              <w:keepNext/>
              <w:keepLines/>
              <w:spacing w:after="0"/>
              <w:jc w:val="center"/>
              <w:rPr>
                <w:rFonts w:ascii="Arial" w:hAnsi="Arial"/>
                <w:b/>
                <w:sz w:val="18"/>
              </w:rPr>
            </w:pPr>
            <w:r w:rsidRPr="00003673">
              <w:rPr>
                <w:rFonts w:ascii="Arial" w:hAnsi="Arial"/>
                <w:b/>
                <w:sz w:val="18"/>
              </w:rPr>
              <w:t>T5</w:t>
            </w:r>
          </w:p>
        </w:tc>
      </w:tr>
      <w:tr w:rsidR="00772F81" w:rsidRPr="00003673" w14:paraId="7FA442A6" w14:textId="77777777" w:rsidTr="00744297">
        <w:trPr>
          <w:cantSplit/>
          <w:trHeight w:val="169"/>
          <w:jc w:val="center"/>
        </w:trPr>
        <w:tc>
          <w:tcPr>
            <w:tcW w:w="2887" w:type="dxa"/>
            <w:gridSpan w:val="2"/>
            <w:tcBorders>
              <w:left w:val="single" w:sz="4" w:space="0" w:color="auto"/>
              <w:bottom w:val="single" w:sz="4" w:space="0" w:color="auto"/>
            </w:tcBorders>
          </w:tcPr>
          <w:p w14:paraId="41AA3DD5" w14:textId="77777777" w:rsidR="00772F81" w:rsidRPr="00003673" w:rsidRDefault="00772F81" w:rsidP="00744297">
            <w:pPr>
              <w:pStyle w:val="TAL"/>
            </w:pPr>
            <w:r w:rsidRPr="00003673">
              <w:t>PDCCH_beta</w:t>
            </w:r>
          </w:p>
        </w:tc>
        <w:tc>
          <w:tcPr>
            <w:tcW w:w="1701" w:type="dxa"/>
            <w:tcBorders>
              <w:bottom w:val="single" w:sz="4" w:space="0" w:color="auto"/>
            </w:tcBorders>
          </w:tcPr>
          <w:p w14:paraId="3B12E620" w14:textId="77777777" w:rsidR="00772F81" w:rsidRPr="00003673" w:rsidRDefault="00772F81" w:rsidP="00744297">
            <w:pPr>
              <w:pStyle w:val="TAL"/>
            </w:pPr>
            <w:r w:rsidRPr="00003673">
              <w:t>dB</w:t>
            </w:r>
          </w:p>
        </w:tc>
        <w:tc>
          <w:tcPr>
            <w:tcW w:w="5154" w:type="dxa"/>
            <w:gridSpan w:val="5"/>
            <w:shd w:val="clear" w:color="auto" w:fill="auto"/>
          </w:tcPr>
          <w:p w14:paraId="5F1339FB" w14:textId="77777777" w:rsidR="00772F81" w:rsidRPr="00003673" w:rsidRDefault="00772F81" w:rsidP="00744297">
            <w:pPr>
              <w:pStyle w:val="TAC"/>
            </w:pPr>
            <w:r w:rsidRPr="00003673">
              <w:t>4</w:t>
            </w:r>
          </w:p>
        </w:tc>
      </w:tr>
      <w:tr w:rsidR="00772F81" w:rsidRPr="00003673" w14:paraId="4890BB08" w14:textId="77777777" w:rsidTr="00744297">
        <w:trPr>
          <w:cantSplit/>
          <w:trHeight w:val="180"/>
          <w:jc w:val="center"/>
        </w:trPr>
        <w:tc>
          <w:tcPr>
            <w:tcW w:w="2887" w:type="dxa"/>
            <w:gridSpan w:val="2"/>
            <w:tcBorders>
              <w:left w:val="single" w:sz="4" w:space="0" w:color="auto"/>
              <w:bottom w:val="single" w:sz="4" w:space="0" w:color="auto"/>
            </w:tcBorders>
          </w:tcPr>
          <w:p w14:paraId="5B9DCCCB" w14:textId="77777777" w:rsidR="00772F81" w:rsidRPr="00003673" w:rsidRDefault="00772F81" w:rsidP="00744297">
            <w:pPr>
              <w:pStyle w:val="TAL"/>
            </w:pPr>
            <w:r w:rsidRPr="00003673">
              <w:t>PDCCH_DMRS_beta</w:t>
            </w:r>
          </w:p>
        </w:tc>
        <w:tc>
          <w:tcPr>
            <w:tcW w:w="1701" w:type="dxa"/>
            <w:tcBorders>
              <w:bottom w:val="single" w:sz="4" w:space="0" w:color="auto"/>
            </w:tcBorders>
          </w:tcPr>
          <w:p w14:paraId="4FC67690" w14:textId="77777777" w:rsidR="00772F81" w:rsidRPr="00003673" w:rsidRDefault="00772F81" w:rsidP="00744297">
            <w:pPr>
              <w:pStyle w:val="TAL"/>
            </w:pPr>
            <w:r w:rsidRPr="00003673">
              <w:t>dB</w:t>
            </w:r>
          </w:p>
        </w:tc>
        <w:tc>
          <w:tcPr>
            <w:tcW w:w="5154" w:type="dxa"/>
            <w:gridSpan w:val="5"/>
            <w:shd w:val="clear" w:color="auto" w:fill="auto"/>
          </w:tcPr>
          <w:p w14:paraId="0BBF64F5" w14:textId="77777777" w:rsidR="00772F81" w:rsidRPr="00003673" w:rsidRDefault="00772F81" w:rsidP="00744297">
            <w:pPr>
              <w:pStyle w:val="TAC"/>
            </w:pPr>
            <w:r w:rsidRPr="00003673">
              <w:t>4</w:t>
            </w:r>
          </w:p>
        </w:tc>
      </w:tr>
      <w:tr w:rsidR="00772F81" w:rsidRPr="00003673" w14:paraId="7F1F7B02" w14:textId="77777777" w:rsidTr="00744297">
        <w:trPr>
          <w:cantSplit/>
          <w:trHeight w:val="169"/>
          <w:jc w:val="center"/>
        </w:trPr>
        <w:tc>
          <w:tcPr>
            <w:tcW w:w="2887" w:type="dxa"/>
            <w:gridSpan w:val="2"/>
            <w:tcBorders>
              <w:left w:val="single" w:sz="4" w:space="0" w:color="auto"/>
              <w:bottom w:val="single" w:sz="4" w:space="0" w:color="auto"/>
            </w:tcBorders>
          </w:tcPr>
          <w:p w14:paraId="73640C4D" w14:textId="77777777" w:rsidR="00772F81" w:rsidRPr="00003673" w:rsidRDefault="00772F81" w:rsidP="00744297">
            <w:pPr>
              <w:pStyle w:val="TAL"/>
            </w:pPr>
            <w:r w:rsidRPr="00003673">
              <w:t>PBCH_beta</w:t>
            </w:r>
          </w:p>
        </w:tc>
        <w:tc>
          <w:tcPr>
            <w:tcW w:w="1701" w:type="dxa"/>
            <w:tcBorders>
              <w:bottom w:val="single" w:sz="4" w:space="0" w:color="auto"/>
            </w:tcBorders>
          </w:tcPr>
          <w:p w14:paraId="6038E37A" w14:textId="77777777" w:rsidR="00772F81" w:rsidRPr="00003673" w:rsidRDefault="00772F81" w:rsidP="00744297">
            <w:pPr>
              <w:pStyle w:val="TAL"/>
            </w:pPr>
            <w:r w:rsidRPr="00003673">
              <w:t>dB</w:t>
            </w:r>
          </w:p>
        </w:tc>
        <w:tc>
          <w:tcPr>
            <w:tcW w:w="5154" w:type="dxa"/>
            <w:gridSpan w:val="5"/>
            <w:vMerge w:val="restart"/>
            <w:shd w:val="clear" w:color="auto" w:fill="auto"/>
            <w:vAlign w:val="center"/>
          </w:tcPr>
          <w:p w14:paraId="017BA2C1" w14:textId="77777777" w:rsidR="00772F81" w:rsidRPr="00003673" w:rsidRDefault="00772F81" w:rsidP="00744297">
            <w:pPr>
              <w:pStyle w:val="TAC"/>
            </w:pPr>
            <w:r w:rsidRPr="00003673">
              <w:t>0</w:t>
            </w:r>
          </w:p>
        </w:tc>
      </w:tr>
      <w:tr w:rsidR="00772F81" w:rsidRPr="00003673" w14:paraId="7BE74CE8" w14:textId="77777777" w:rsidTr="00744297">
        <w:trPr>
          <w:cantSplit/>
          <w:trHeight w:val="169"/>
          <w:jc w:val="center"/>
        </w:trPr>
        <w:tc>
          <w:tcPr>
            <w:tcW w:w="2887" w:type="dxa"/>
            <w:gridSpan w:val="2"/>
            <w:tcBorders>
              <w:left w:val="single" w:sz="4" w:space="0" w:color="auto"/>
              <w:bottom w:val="single" w:sz="4" w:space="0" w:color="auto"/>
            </w:tcBorders>
          </w:tcPr>
          <w:p w14:paraId="75BF0511" w14:textId="77777777" w:rsidR="00772F81" w:rsidRPr="00003673" w:rsidRDefault="00772F81" w:rsidP="00744297">
            <w:pPr>
              <w:pStyle w:val="TAL"/>
            </w:pPr>
            <w:r w:rsidRPr="00003673">
              <w:t>PSS_beta</w:t>
            </w:r>
          </w:p>
        </w:tc>
        <w:tc>
          <w:tcPr>
            <w:tcW w:w="1701" w:type="dxa"/>
            <w:tcBorders>
              <w:bottom w:val="single" w:sz="4" w:space="0" w:color="auto"/>
            </w:tcBorders>
          </w:tcPr>
          <w:p w14:paraId="3C3266F8" w14:textId="77777777" w:rsidR="00772F81" w:rsidRPr="00003673" w:rsidRDefault="00772F81" w:rsidP="00744297">
            <w:pPr>
              <w:pStyle w:val="TAL"/>
            </w:pPr>
            <w:r w:rsidRPr="00003673">
              <w:t>dB</w:t>
            </w:r>
          </w:p>
        </w:tc>
        <w:tc>
          <w:tcPr>
            <w:tcW w:w="5154" w:type="dxa"/>
            <w:gridSpan w:val="5"/>
            <w:vMerge/>
            <w:shd w:val="clear" w:color="auto" w:fill="auto"/>
          </w:tcPr>
          <w:p w14:paraId="74A5136E" w14:textId="77777777" w:rsidR="00772F81" w:rsidRPr="00003673" w:rsidRDefault="00772F81" w:rsidP="00744297">
            <w:pPr>
              <w:pStyle w:val="TAC"/>
            </w:pPr>
          </w:p>
        </w:tc>
      </w:tr>
      <w:tr w:rsidR="00772F81" w:rsidRPr="00003673" w14:paraId="0FAA3791" w14:textId="77777777" w:rsidTr="00744297">
        <w:trPr>
          <w:cantSplit/>
          <w:trHeight w:val="180"/>
          <w:jc w:val="center"/>
        </w:trPr>
        <w:tc>
          <w:tcPr>
            <w:tcW w:w="2887" w:type="dxa"/>
            <w:gridSpan w:val="2"/>
            <w:tcBorders>
              <w:left w:val="single" w:sz="4" w:space="0" w:color="auto"/>
              <w:bottom w:val="single" w:sz="4" w:space="0" w:color="auto"/>
            </w:tcBorders>
          </w:tcPr>
          <w:p w14:paraId="737E5A7D" w14:textId="77777777" w:rsidR="00772F81" w:rsidRPr="00003673" w:rsidRDefault="00772F81" w:rsidP="00744297">
            <w:pPr>
              <w:pStyle w:val="TAL"/>
            </w:pPr>
            <w:r w:rsidRPr="00003673">
              <w:t>SSS_beta</w:t>
            </w:r>
          </w:p>
        </w:tc>
        <w:tc>
          <w:tcPr>
            <w:tcW w:w="1701" w:type="dxa"/>
            <w:tcBorders>
              <w:bottom w:val="single" w:sz="4" w:space="0" w:color="auto"/>
            </w:tcBorders>
          </w:tcPr>
          <w:p w14:paraId="51625124" w14:textId="77777777" w:rsidR="00772F81" w:rsidRPr="00003673" w:rsidRDefault="00772F81" w:rsidP="00744297">
            <w:pPr>
              <w:pStyle w:val="TAL"/>
            </w:pPr>
            <w:r w:rsidRPr="00003673">
              <w:t>dB</w:t>
            </w:r>
          </w:p>
        </w:tc>
        <w:tc>
          <w:tcPr>
            <w:tcW w:w="5154" w:type="dxa"/>
            <w:gridSpan w:val="5"/>
            <w:vMerge/>
            <w:shd w:val="clear" w:color="auto" w:fill="auto"/>
          </w:tcPr>
          <w:p w14:paraId="43CFA2ED" w14:textId="77777777" w:rsidR="00772F81" w:rsidRPr="00003673" w:rsidRDefault="00772F81" w:rsidP="00744297">
            <w:pPr>
              <w:pStyle w:val="TAC"/>
            </w:pPr>
          </w:p>
        </w:tc>
      </w:tr>
      <w:tr w:rsidR="00772F81" w:rsidRPr="00003673" w14:paraId="3BA954CA" w14:textId="77777777" w:rsidTr="00744297">
        <w:trPr>
          <w:cantSplit/>
          <w:trHeight w:val="169"/>
          <w:jc w:val="center"/>
        </w:trPr>
        <w:tc>
          <w:tcPr>
            <w:tcW w:w="2887" w:type="dxa"/>
            <w:gridSpan w:val="2"/>
            <w:tcBorders>
              <w:left w:val="single" w:sz="4" w:space="0" w:color="auto"/>
              <w:bottom w:val="single" w:sz="4" w:space="0" w:color="auto"/>
            </w:tcBorders>
          </w:tcPr>
          <w:p w14:paraId="10226482" w14:textId="77777777" w:rsidR="00772F81" w:rsidRPr="00003673" w:rsidRDefault="00772F81" w:rsidP="00744297">
            <w:pPr>
              <w:pStyle w:val="TAL"/>
            </w:pPr>
            <w:r w:rsidRPr="00003673">
              <w:t>PDSCH_beta</w:t>
            </w:r>
          </w:p>
        </w:tc>
        <w:tc>
          <w:tcPr>
            <w:tcW w:w="1701" w:type="dxa"/>
            <w:tcBorders>
              <w:bottom w:val="single" w:sz="4" w:space="0" w:color="auto"/>
            </w:tcBorders>
          </w:tcPr>
          <w:p w14:paraId="127696DC" w14:textId="77777777" w:rsidR="00772F81" w:rsidRPr="00003673" w:rsidRDefault="00772F81" w:rsidP="00744297">
            <w:pPr>
              <w:pStyle w:val="TAL"/>
            </w:pPr>
            <w:r w:rsidRPr="00003673">
              <w:t>dB</w:t>
            </w:r>
          </w:p>
        </w:tc>
        <w:tc>
          <w:tcPr>
            <w:tcW w:w="5154" w:type="dxa"/>
            <w:gridSpan w:val="5"/>
            <w:vMerge/>
            <w:shd w:val="clear" w:color="auto" w:fill="auto"/>
          </w:tcPr>
          <w:p w14:paraId="6A864246" w14:textId="77777777" w:rsidR="00772F81" w:rsidRPr="00003673" w:rsidRDefault="00772F81" w:rsidP="00744297">
            <w:pPr>
              <w:pStyle w:val="TAC"/>
            </w:pPr>
          </w:p>
        </w:tc>
      </w:tr>
      <w:tr w:rsidR="00772F81" w:rsidRPr="00003673" w14:paraId="6FE9F55F" w14:textId="77777777" w:rsidTr="00744297">
        <w:trPr>
          <w:cantSplit/>
          <w:trHeight w:val="169"/>
          <w:jc w:val="center"/>
        </w:trPr>
        <w:tc>
          <w:tcPr>
            <w:tcW w:w="2887" w:type="dxa"/>
            <w:gridSpan w:val="2"/>
            <w:tcBorders>
              <w:left w:val="single" w:sz="4" w:space="0" w:color="auto"/>
              <w:bottom w:val="single" w:sz="4" w:space="0" w:color="auto"/>
            </w:tcBorders>
            <w:vAlign w:val="center"/>
          </w:tcPr>
          <w:p w14:paraId="6A26AFA8" w14:textId="77777777" w:rsidR="00772F81" w:rsidRPr="00003673" w:rsidRDefault="00772F81" w:rsidP="00744297">
            <w:pPr>
              <w:pStyle w:val="TAL"/>
            </w:pPr>
            <w:r w:rsidRPr="00003673">
              <w:t>OCNG_beta</w:t>
            </w:r>
          </w:p>
        </w:tc>
        <w:tc>
          <w:tcPr>
            <w:tcW w:w="1701" w:type="dxa"/>
            <w:tcBorders>
              <w:bottom w:val="single" w:sz="4" w:space="0" w:color="auto"/>
            </w:tcBorders>
          </w:tcPr>
          <w:p w14:paraId="692DBDE9" w14:textId="77777777" w:rsidR="00772F81" w:rsidRPr="00003673" w:rsidRDefault="00772F81" w:rsidP="00744297">
            <w:pPr>
              <w:pStyle w:val="TAL"/>
            </w:pPr>
            <w:r w:rsidRPr="00003673">
              <w:t>dB</w:t>
            </w:r>
          </w:p>
        </w:tc>
        <w:tc>
          <w:tcPr>
            <w:tcW w:w="5154" w:type="dxa"/>
            <w:gridSpan w:val="5"/>
            <w:vMerge/>
            <w:shd w:val="clear" w:color="auto" w:fill="auto"/>
          </w:tcPr>
          <w:p w14:paraId="1ADB737B" w14:textId="77777777" w:rsidR="00772F81" w:rsidRPr="00003673" w:rsidRDefault="00772F81" w:rsidP="00744297">
            <w:pPr>
              <w:pStyle w:val="TAC"/>
            </w:pPr>
          </w:p>
        </w:tc>
      </w:tr>
      <w:tr w:rsidR="00772F81" w:rsidRPr="00003673" w14:paraId="55602444" w14:textId="77777777" w:rsidTr="00744297">
        <w:trPr>
          <w:cantSplit/>
          <w:trHeight w:val="185"/>
          <w:jc w:val="center"/>
        </w:trPr>
        <w:tc>
          <w:tcPr>
            <w:tcW w:w="1328" w:type="dxa"/>
            <w:vMerge w:val="restart"/>
          </w:tcPr>
          <w:p w14:paraId="7D77267C" w14:textId="77777777" w:rsidR="00772F81" w:rsidRPr="00003673" w:rsidRDefault="00772F81" w:rsidP="00744297">
            <w:pPr>
              <w:pStyle w:val="TAL"/>
            </w:pPr>
            <w:r w:rsidRPr="00003673">
              <w:t>SNR on RLM-RS</w:t>
            </w:r>
          </w:p>
        </w:tc>
        <w:tc>
          <w:tcPr>
            <w:tcW w:w="1559" w:type="dxa"/>
          </w:tcPr>
          <w:p w14:paraId="5F0C4F51" w14:textId="77777777" w:rsidR="00772F81" w:rsidRPr="00003673" w:rsidRDefault="00772F81" w:rsidP="00744297">
            <w:pPr>
              <w:pStyle w:val="TAL"/>
            </w:pPr>
            <w:r w:rsidRPr="00003673">
              <w:t>Config 1</w:t>
            </w:r>
          </w:p>
        </w:tc>
        <w:tc>
          <w:tcPr>
            <w:tcW w:w="1701" w:type="dxa"/>
            <w:vMerge w:val="restart"/>
          </w:tcPr>
          <w:p w14:paraId="764BC265" w14:textId="77777777" w:rsidR="00772F81" w:rsidRPr="00003673" w:rsidRDefault="00772F81" w:rsidP="00744297">
            <w:pPr>
              <w:pStyle w:val="TAL"/>
            </w:pPr>
            <w:r w:rsidRPr="00003673">
              <w:t>dB</w:t>
            </w:r>
          </w:p>
        </w:tc>
        <w:tc>
          <w:tcPr>
            <w:tcW w:w="1030" w:type="dxa"/>
          </w:tcPr>
          <w:p w14:paraId="536D9314" w14:textId="77777777" w:rsidR="00772F81" w:rsidRPr="00003673" w:rsidRDefault="00772F81" w:rsidP="00744297">
            <w:pPr>
              <w:pStyle w:val="TAC"/>
            </w:pPr>
            <w:r w:rsidRPr="00003673">
              <w:t>1.9</w:t>
            </w:r>
          </w:p>
        </w:tc>
        <w:tc>
          <w:tcPr>
            <w:tcW w:w="1031" w:type="dxa"/>
          </w:tcPr>
          <w:p w14:paraId="2DB03FCE" w14:textId="77777777" w:rsidR="00772F81" w:rsidRPr="00003673" w:rsidRDefault="00772F81" w:rsidP="00744297">
            <w:pPr>
              <w:pStyle w:val="TAC"/>
            </w:pPr>
            <w:r w:rsidRPr="00003673">
              <w:t>-6.1</w:t>
            </w:r>
          </w:p>
        </w:tc>
        <w:tc>
          <w:tcPr>
            <w:tcW w:w="1031" w:type="dxa"/>
          </w:tcPr>
          <w:p w14:paraId="5D8C9DFF" w14:textId="77777777" w:rsidR="00772F81" w:rsidRPr="00003673" w:rsidRDefault="00772F81" w:rsidP="00744297">
            <w:pPr>
              <w:pStyle w:val="TAC"/>
            </w:pPr>
            <w:r w:rsidRPr="00003673">
              <w:t>-15.9</w:t>
            </w:r>
          </w:p>
        </w:tc>
        <w:tc>
          <w:tcPr>
            <w:tcW w:w="1031" w:type="dxa"/>
          </w:tcPr>
          <w:p w14:paraId="76962982" w14:textId="77777777" w:rsidR="00772F81" w:rsidRPr="00003673" w:rsidRDefault="00772F81" w:rsidP="00744297">
            <w:pPr>
              <w:pStyle w:val="TAC"/>
            </w:pPr>
            <w:r w:rsidRPr="00003673">
              <w:t>-5.4</w:t>
            </w:r>
          </w:p>
        </w:tc>
        <w:tc>
          <w:tcPr>
            <w:tcW w:w="1031" w:type="dxa"/>
          </w:tcPr>
          <w:p w14:paraId="79C35350" w14:textId="77777777" w:rsidR="00772F81" w:rsidRPr="00003673" w:rsidRDefault="00772F81" w:rsidP="00744297">
            <w:pPr>
              <w:pStyle w:val="TAC"/>
            </w:pPr>
            <w:r w:rsidRPr="00003673">
              <w:t>1.9</w:t>
            </w:r>
          </w:p>
        </w:tc>
      </w:tr>
      <w:tr w:rsidR="00772F81" w:rsidRPr="00003673" w14:paraId="4E710354" w14:textId="77777777" w:rsidTr="00744297">
        <w:trPr>
          <w:cantSplit/>
          <w:trHeight w:val="245"/>
          <w:jc w:val="center"/>
        </w:trPr>
        <w:tc>
          <w:tcPr>
            <w:tcW w:w="1328" w:type="dxa"/>
            <w:vMerge/>
          </w:tcPr>
          <w:p w14:paraId="645C1673" w14:textId="77777777" w:rsidR="00772F81" w:rsidRPr="00003673" w:rsidRDefault="00772F81" w:rsidP="00744297">
            <w:pPr>
              <w:pStyle w:val="TAL"/>
            </w:pPr>
          </w:p>
        </w:tc>
        <w:tc>
          <w:tcPr>
            <w:tcW w:w="1559" w:type="dxa"/>
          </w:tcPr>
          <w:p w14:paraId="3BD61A23" w14:textId="77777777" w:rsidR="00772F81" w:rsidRPr="00003673" w:rsidRDefault="00772F81" w:rsidP="00744297">
            <w:pPr>
              <w:pStyle w:val="TAL"/>
            </w:pPr>
            <w:r w:rsidRPr="00003673">
              <w:t>Config 2</w:t>
            </w:r>
          </w:p>
        </w:tc>
        <w:tc>
          <w:tcPr>
            <w:tcW w:w="1701" w:type="dxa"/>
            <w:vMerge/>
          </w:tcPr>
          <w:p w14:paraId="1FB57AD2" w14:textId="77777777" w:rsidR="00772F81" w:rsidRPr="00003673" w:rsidRDefault="00772F81" w:rsidP="00744297">
            <w:pPr>
              <w:pStyle w:val="TAL"/>
            </w:pPr>
          </w:p>
        </w:tc>
        <w:tc>
          <w:tcPr>
            <w:tcW w:w="1030" w:type="dxa"/>
          </w:tcPr>
          <w:p w14:paraId="1035966B" w14:textId="77777777" w:rsidR="00772F81" w:rsidRPr="00003673" w:rsidRDefault="00772F81" w:rsidP="00744297">
            <w:pPr>
              <w:pStyle w:val="TAC"/>
            </w:pPr>
            <w:r w:rsidRPr="00003673">
              <w:t>1.9</w:t>
            </w:r>
          </w:p>
        </w:tc>
        <w:tc>
          <w:tcPr>
            <w:tcW w:w="1031" w:type="dxa"/>
          </w:tcPr>
          <w:p w14:paraId="72D84F53" w14:textId="77777777" w:rsidR="00772F81" w:rsidRPr="00003673" w:rsidRDefault="00772F81" w:rsidP="00744297">
            <w:pPr>
              <w:pStyle w:val="TAC"/>
            </w:pPr>
            <w:r w:rsidRPr="00003673">
              <w:t>-6.1</w:t>
            </w:r>
          </w:p>
        </w:tc>
        <w:tc>
          <w:tcPr>
            <w:tcW w:w="1031" w:type="dxa"/>
          </w:tcPr>
          <w:p w14:paraId="6F6815CA" w14:textId="77777777" w:rsidR="00772F81" w:rsidRPr="00003673" w:rsidRDefault="00772F81" w:rsidP="00744297">
            <w:pPr>
              <w:pStyle w:val="TAC"/>
            </w:pPr>
            <w:r w:rsidRPr="00003673">
              <w:t>-15.9</w:t>
            </w:r>
          </w:p>
        </w:tc>
        <w:tc>
          <w:tcPr>
            <w:tcW w:w="1031" w:type="dxa"/>
          </w:tcPr>
          <w:p w14:paraId="0718E34B" w14:textId="77777777" w:rsidR="00772F81" w:rsidRPr="00003673" w:rsidRDefault="00772F81" w:rsidP="00744297">
            <w:pPr>
              <w:pStyle w:val="TAC"/>
            </w:pPr>
            <w:r w:rsidRPr="00003673">
              <w:t>-5.4</w:t>
            </w:r>
          </w:p>
        </w:tc>
        <w:tc>
          <w:tcPr>
            <w:tcW w:w="1031" w:type="dxa"/>
          </w:tcPr>
          <w:p w14:paraId="60D45FED" w14:textId="77777777" w:rsidR="00772F81" w:rsidRPr="00003673" w:rsidRDefault="00772F81" w:rsidP="00744297">
            <w:pPr>
              <w:pStyle w:val="TAC"/>
            </w:pPr>
            <w:r w:rsidRPr="00003673">
              <w:t>1.9</w:t>
            </w:r>
          </w:p>
        </w:tc>
      </w:tr>
      <w:tr w:rsidR="00772F81" w:rsidRPr="00003673" w14:paraId="62988AFB" w14:textId="77777777" w:rsidTr="00744297">
        <w:trPr>
          <w:cantSplit/>
          <w:trHeight w:val="135"/>
          <w:jc w:val="center"/>
        </w:trPr>
        <w:tc>
          <w:tcPr>
            <w:tcW w:w="1328" w:type="dxa"/>
            <w:vMerge/>
          </w:tcPr>
          <w:p w14:paraId="60998D7F" w14:textId="77777777" w:rsidR="00772F81" w:rsidRPr="00003673" w:rsidRDefault="00772F81" w:rsidP="00744297">
            <w:pPr>
              <w:pStyle w:val="TAL"/>
            </w:pPr>
          </w:p>
        </w:tc>
        <w:tc>
          <w:tcPr>
            <w:tcW w:w="1559" w:type="dxa"/>
          </w:tcPr>
          <w:p w14:paraId="7DD6351F" w14:textId="77777777" w:rsidR="00772F81" w:rsidRPr="00003673" w:rsidRDefault="00772F81" w:rsidP="00744297">
            <w:pPr>
              <w:pStyle w:val="TAL"/>
            </w:pPr>
            <w:r w:rsidRPr="00003673">
              <w:t>Config 3</w:t>
            </w:r>
          </w:p>
        </w:tc>
        <w:tc>
          <w:tcPr>
            <w:tcW w:w="1701" w:type="dxa"/>
            <w:vMerge/>
          </w:tcPr>
          <w:p w14:paraId="1DC0ED5C" w14:textId="77777777" w:rsidR="00772F81" w:rsidRPr="00003673" w:rsidRDefault="00772F81" w:rsidP="00744297">
            <w:pPr>
              <w:pStyle w:val="TAL"/>
            </w:pPr>
          </w:p>
        </w:tc>
        <w:tc>
          <w:tcPr>
            <w:tcW w:w="1030" w:type="dxa"/>
          </w:tcPr>
          <w:p w14:paraId="0D5EA915" w14:textId="77777777" w:rsidR="00772F81" w:rsidRPr="00003673" w:rsidRDefault="00772F81" w:rsidP="00744297">
            <w:pPr>
              <w:pStyle w:val="TAC"/>
            </w:pPr>
            <w:r w:rsidRPr="00003673">
              <w:t>1.9</w:t>
            </w:r>
          </w:p>
        </w:tc>
        <w:tc>
          <w:tcPr>
            <w:tcW w:w="1031" w:type="dxa"/>
          </w:tcPr>
          <w:p w14:paraId="03894920" w14:textId="77777777" w:rsidR="00772F81" w:rsidRPr="00003673" w:rsidRDefault="00772F81" w:rsidP="00744297">
            <w:pPr>
              <w:pStyle w:val="TAC"/>
            </w:pPr>
            <w:r w:rsidRPr="00003673">
              <w:t>-6.1</w:t>
            </w:r>
          </w:p>
        </w:tc>
        <w:tc>
          <w:tcPr>
            <w:tcW w:w="1031" w:type="dxa"/>
          </w:tcPr>
          <w:p w14:paraId="44C6F078" w14:textId="77777777" w:rsidR="00772F81" w:rsidRPr="00003673" w:rsidRDefault="00772F81" w:rsidP="00744297">
            <w:pPr>
              <w:pStyle w:val="TAC"/>
            </w:pPr>
            <w:r w:rsidRPr="00003673">
              <w:t>-15.9</w:t>
            </w:r>
          </w:p>
        </w:tc>
        <w:tc>
          <w:tcPr>
            <w:tcW w:w="1031" w:type="dxa"/>
          </w:tcPr>
          <w:p w14:paraId="1F040D01" w14:textId="77777777" w:rsidR="00772F81" w:rsidRPr="00003673" w:rsidRDefault="00772F81" w:rsidP="00744297">
            <w:pPr>
              <w:pStyle w:val="TAC"/>
            </w:pPr>
            <w:r w:rsidRPr="00003673">
              <w:t>-5.4</w:t>
            </w:r>
          </w:p>
        </w:tc>
        <w:tc>
          <w:tcPr>
            <w:tcW w:w="1031" w:type="dxa"/>
          </w:tcPr>
          <w:p w14:paraId="797397EE" w14:textId="77777777" w:rsidR="00772F81" w:rsidRPr="00003673" w:rsidRDefault="00772F81" w:rsidP="00744297">
            <w:pPr>
              <w:pStyle w:val="TAC"/>
            </w:pPr>
            <w:r w:rsidRPr="00003673">
              <w:t>1.9</w:t>
            </w:r>
          </w:p>
        </w:tc>
      </w:tr>
      <w:tr w:rsidR="00772F81" w:rsidRPr="00003673" w14:paraId="4BE5A85A" w14:textId="77777777" w:rsidTr="00744297">
        <w:trPr>
          <w:cantSplit/>
          <w:trHeight w:val="135"/>
          <w:jc w:val="center"/>
        </w:trPr>
        <w:tc>
          <w:tcPr>
            <w:tcW w:w="1328" w:type="dxa"/>
            <w:vMerge w:val="restart"/>
          </w:tcPr>
          <w:p w14:paraId="1118B367" w14:textId="77777777" w:rsidR="00772F81" w:rsidRPr="00003673" w:rsidRDefault="00772F81" w:rsidP="00744297">
            <w:pPr>
              <w:pStyle w:val="TAL"/>
            </w:pPr>
            <w:r w:rsidRPr="00003673">
              <w:rPr>
                <w:rFonts w:eastAsia="SimSun"/>
              </w:rPr>
              <w:t>SNR on other channels and signals</w:t>
            </w:r>
          </w:p>
        </w:tc>
        <w:tc>
          <w:tcPr>
            <w:tcW w:w="1559" w:type="dxa"/>
          </w:tcPr>
          <w:p w14:paraId="7BA71F53" w14:textId="77777777" w:rsidR="00772F81" w:rsidRPr="00003673" w:rsidRDefault="00772F81" w:rsidP="00744297">
            <w:pPr>
              <w:pStyle w:val="TAL"/>
            </w:pPr>
            <w:r w:rsidRPr="00003673">
              <w:rPr>
                <w:rFonts w:eastAsia="SimSun"/>
              </w:rPr>
              <w:t>Config 1</w:t>
            </w:r>
          </w:p>
        </w:tc>
        <w:tc>
          <w:tcPr>
            <w:tcW w:w="1701" w:type="dxa"/>
            <w:vMerge w:val="restart"/>
          </w:tcPr>
          <w:p w14:paraId="5569BA19" w14:textId="77777777" w:rsidR="00772F81" w:rsidRPr="00003673" w:rsidRDefault="00772F81" w:rsidP="00744297">
            <w:pPr>
              <w:pStyle w:val="TAL"/>
            </w:pPr>
            <w:r w:rsidRPr="00003673">
              <w:rPr>
                <w:rFonts w:eastAsia="SimSun"/>
              </w:rPr>
              <w:t>dB</w:t>
            </w:r>
          </w:p>
        </w:tc>
        <w:tc>
          <w:tcPr>
            <w:tcW w:w="5154" w:type="dxa"/>
            <w:gridSpan w:val="5"/>
          </w:tcPr>
          <w:p w14:paraId="5415302A" w14:textId="77777777" w:rsidR="00772F81" w:rsidRPr="00003673" w:rsidRDefault="00772F81" w:rsidP="00744297">
            <w:pPr>
              <w:pStyle w:val="TAC"/>
            </w:pPr>
            <w:r w:rsidRPr="00003673">
              <w:rPr>
                <w:rFonts w:eastAsia="SimSun"/>
              </w:rPr>
              <w:t>1</w:t>
            </w:r>
          </w:p>
        </w:tc>
      </w:tr>
      <w:tr w:rsidR="00772F81" w:rsidRPr="00003673" w14:paraId="190C841B" w14:textId="77777777" w:rsidTr="00744297">
        <w:trPr>
          <w:cantSplit/>
          <w:trHeight w:val="135"/>
          <w:jc w:val="center"/>
        </w:trPr>
        <w:tc>
          <w:tcPr>
            <w:tcW w:w="1328" w:type="dxa"/>
            <w:vMerge/>
          </w:tcPr>
          <w:p w14:paraId="44787084" w14:textId="77777777" w:rsidR="00772F81" w:rsidRPr="00003673" w:rsidRDefault="00772F81" w:rsidP="00744297">
            <w:pPr>
              <w:pStyle w:val="TAL"/>
            </w:pPr>
          </w:p>
        </w:tc>
        <w:tc>
          <w:tcPr>
            <w:tcW w:w="1559" w:type="dxa"/>
          </w:tcPr>
          <w:p w14:paraId="5B816067" w14:textId="77777777" w:rsidR="00772F81" w:rsidRPr="00003673" w:rsidRDefault="00772F81" w:rsidP="00744297">
            <w:pPr>
              <w:pStyle w:val="TAL"/>
            </w:pPr>
            <w:r w:rsidRPr="00003673">
              <w:rPr>
                <w:rFonts w:eastAsia="SimSun"/>
              </w:rPr>
              <w:t>Config 2</w:t>
            </w:r>
          </w:p>
        </w:tc>
        <w:tc>
          <w:tcPr>
            <w:tcW w:w="1701" w:type="dxa"/>
            <w:vMerge/>
          </w:tcPr>
          <w:p w14:paraId="0D5C3134" w14:textId="77777777" w:rsidR="00772F81" w:rsidRPr="00003673" w:rsidRDefault="00772F81" w:rsidP="00744297">
            <w:pPr>
              <w:pStyle w:val="TAL"/>
            </w:pPr>
          </w:p>
        </w:tc>
        <w:tc>
          <w:tcPr>
            <w:tcW w:w="5154" w:type="dxa"/>
            <w:gridSpan w:val="5"/>
          </w:tcPr>
          <w:p w14:paraId="24D84CF1" w14:textId="77777777" w:rsidR="00772F81" w:rsidRPr="00003673" w:rsidRDefault="00772F81" w:rsidP="00744297">
            <w:pPr>
              <w:pStyle w:val="TAC"/>
            </w:pPr>
            <w:r w:rsidRPr="00003673">
              <w:rPr>
                <w:rFonts w:eastAsia="SimSun"/>
              </w:rPr>
              <w:t>1</w:t>
            </w:r>
          </w:p>
        </w:tc>
      </w:tr>
      <w:tr w:rsidR="00772F81" w:rsidRPr="00003673" w14:paraId="2AB887AC" w14:textId="77777777" w:rsidTr="00744297">
        <w:trPr>
          <w:cantSplit/>
          <w:trHeight w:val="135"/>
          <w:jc w:val="center"/>
        </w:trPr>
        <w:tc>
          <w:tcPr>
            <w:tcW w:w="1328" w:type="dxa"/>
            <w:vMerge/>
          </w:tcPr>
          <w:p w14:paraId="1034CF63" w14:textId="77777777" w:rsidR="00772F81" w:rsidRPr="00003673" w:rsidRDefault="00772F81" w:rsidP="00744297">
            <w:pPr>
              <w:pStyle w:val="TAL"/>
            </w:pPr>
          </w:p>
        </w:tc>
        <w:tc>
          <w:tcPr>
            <w:tcW w:w="1559" w:type="dxa"/>
          </w:tcPr>
          <w:p w14:paraId="5504B8B1" w14:textId="77777777" w:rsidR="00772F81" w:rsidRPr="00003673" w:rsidRDefault="00772F81" w:rsidP="00744297">
            <w:pPr>
              <w:pStyle w:val="TAL"/>
            </w:pPr>
            <w:r w:rsidRPr="00003673">
              <w:rPr>
                <w:rFonts w:eastAsia="SimSun"/>
              </w:rPr>
              <w:t>Config 3</w:t>
            </w:r>
          </w:p>
        </w:tc>
        <w:tc>
          <w:tcPr>
            <w:tcW w:w="1701" w:type="dxa"/>
            <w:vMerge/>
          </w:tcPr>
          <w:p w14:paraId="312E5331" w14:textId="77777777" w:rsidR="00772F81" w:rsidRPr="00003673" w:rsidRDefault="00772F81" w:rsidP="00744297">
            <w:pPr>
              <w:pStyle w:val="TAL"/>
            </w:pPr>
          </w:p>
        </w:tc>
        <w:tc>
          <w:tcPr>
            <w:tcW w:w="5154" w:type="dxa"/>
            <w:gridSpan w:val="5"/>
          </w:tcPr>
          <w:p w14:paraId="593A4010" w14:textId="77777777" w:rsidR="00772F81" w:rsidRPr="00003673" w:rsidRDefault="00772F81" w:rsidP="00744297">
            <w:pPr>
              <w:pStyle w:val="TAC"/>
            </w:pPr>
            <w:r w:rsidRPr="00003673">
              <w:rPr>
                <w:rFonts w:eastAsia="SimSun"/>
              </w:rPr>
              <w:t>1</w:t>
            </w:r>
          </w:p>
        </w:tc>
      </w:tr>
      <w:tr w:rsidR="00772F81" w:rsidRPr="00003673" w14:paraId="5528BD99" w14:textId="77777777" w:rsidTr="00744297">
        <w:trPr>
          <w:cantSplit/>
          <w:trHeight w:val="189"/>
          <w:jc w:val="center"/>
        </w:trPr>
        <w:tc>
          <w:tcPr>
            <w:tcW w:w="1328" w:type="dxa"/>
            <w:vMerge w:val="restart"/>
          </w:tcPr>
          <w:p w14:paraId="04398D82" w14:textId="77777777" w:rsidR="00772F81" w:rsidRPr="00003673" w:rsidRDefault="00772F81" w:rsidP="00744297">
            <w:pPr>
              <w:pStyle w:val="TAL"/>
            </w:pPr>
            <w:r w:rsidRPr="00003673">
              <w:object w:dxaOrig="420" w:dyaOrig="360" w14:anchorId="5B5AE100">
                <v:shape id="_x0000_i1038" type="#_x0000_t75" style="width:21.5pt;height:21.5pt" o:ole="" fillcolor="window">
                  <v:imagedata r:id="rId12" o:title=""/>
                </v:shape>
                <o:OLEObject Type="Embed" ProgID="Equation.3" ShapeID="_x0000_i1038" DrawAspect="Content" ObjectID="_1674284982" r:id="rId26"/>
              </w:object>
            </w:r>
          </w:p>
        </w:tc>
        <w:tc>
          <w:tcPr>
            <w:tcW w:w="1559" w:type="dxa"/>
          </w:tcPr>
          <w:p w14:paraId="2EF6544C" w14:textId="77777777" w:rsidR="00772F81" w:rsidRPr="00003673" w:rsidRDefault="00772F81" w:rsidP="00744297">
            <w:pPr>
              <w:pStyle w:val="TAL"/>
            </w:pPr>
            <w:r w:rsidRPr="00003673">
              <w:t>Config 1</w:t>
            </w:r>
          </w:p>
        </w:tc>
        <w:tc>
          <w:tcPr>
            <w:tcW w:w="1701" w:type="dxa"/>
            <w:vMerge w:val="restart"/>
          </w:tcPr>
          <w:p w14:paraId="3B0CB78F" w14:textId="77777777" w:rsidR="00772F81" w:rsidRPr="00003673" w:rsidRDefault="00772F81" w:rsidP="00744297">
            <w:pPr>
              <w:pStyle w:val="TAL"/>
            </w:pPr>
            <w:r w:rsidRPr="00003673">
              <w:t>dBm/15kHz</w:t>
            </w:r>
          </w:p>
        </w:tc>
        <w:tc>
          <w:tcPr>
            <w:tcW w:w="5154" w:type="dxa"/>
            <w:gridSpan w:val="5"/>
          </w:tcPr>
          <w:p w14:paraId="71EABB84" w14:textId="77777777" w:rsidR="00772F81" w:rsidRPr="00003673" w:rsidRDefault="00772F81" w:rsidP="00744297">
            <w:pPr>
              <w:pStyle w:val="TAC"/>
            </w:pPr>
            <w:r w:rsidRPr="00003673">
              <w:t>-98</w:t>
            </w:r>
          </w:p>
        </w:tc>
      </w:tr>
      <w:tr w:rsidR="00772F81" w:rsidRPr="00003673" w14:paraId="18BA365D" w14:textId="77777777" w:rsidTr="00744297">
        <w:trPr>
          <w:cantSplit/>
          <w:trHeight w:val="189"/>
          <w:jc w:val="center"/>
        </w:trPr>
        <w:tc>
          <w:tcPr>
            <w:tcW w:w="1328" w:type="dxa"/>
            <w:vMerge/>
          </w:tcPr>
          <w:p w14:paraId="16FE8029" w14:textId="77777777" w:rsidR="00772F81" w:rsidRPr="00003673" w:rsidRDefault="00772F81" w:rsidP="00744297">
            <w:pPr>
              <w:pStyle w:val="TAL"/>
            </w:pPr>
          </w:p>
        </w:tc>
        <w:tc>
          <w:tcPr>
            <w:tcW w:w="1559" w:type="dxa"/>
          </w:tcPr>
          <w:p w14:paraId="3C8755C0" w14:textId="77777777" w:rsidR="00772F81" w:rsidRPr="00003673" w:rsidRDefault="00772F81" w:rsidP="00744297">
            <w:pPr>
              <w:pStyle w:val="TAL"/>
            </w:pPr>
            <w:r w:rsidRPr="00003673">
              <w:t>Config 2</w:t>
            </w:r>
          </w:p>
        </w:tc>
        <w:tc>
          <w:tcPr>
            <w:tcW w:w="1701" w:type="dxa"/>
            <w:vMerge/>
          </w:tcPr>
          <w:p w14:paraId="2EF16AB6" w14:textId="77777777" w:rsidR="00772F81" w:rsidRPr="00003673" w:rsidRDefault="00772F81" w:rsidP="00744297">
            <w:pPr>
              <w:pStyle w:val="TAL"/>
            </w:pPr>
          </w:p>
        </w:tc>
        <w:tc>
          <w:tcPr>
            <w:tcW w:w="5154" w:type="dxa"/>
            <w:gridSpan w:val="5"/>
          </w:tcPr>
          <w:p w14:paraId="7E979849" w14:textId="77777777" w:rsidR="00772F81" w:rsidRPr="00003673" w:rsidRDefault="00772F81" w:rsidP="00744297">
            <w:pPr>
              <w:pStyle w:val="TAC"/>
            </w:pPr>
            <w:r w:rsidRPr="00003673">
              <w:t>-98</w:t>
            </w:r>
          </w:p>
        </w:tc>
      </w:tr>
      <w:tr w:rsidR="00772F81" w:rsidRPr="00003673" w14:paraId="1DADEC9E" w14:textId="77777777" w:rsidTr="00744297">
        <w:trPr>
          <w:cantSplit/>
          <w:trHeight w:val="189"/>
          <w:jc w:val="center"/>
        </w:trPr>
        <w:tc>
          <w:tcPr>
            <w:tcW w:w="1328" w:type="dxa"/>
            <w:vMerge/>
          </w:tcPr>
          <w:p w14:paraId="3AC43B6B" w14:textId="77777777" w:rsidR="00772F81" w:rsidRPr="00003673" w:rsidRDefault="00772F81" w:rsidP="00744297">
            <w:pPr>
              <w:pStyle w:val="TAL"/>
            </w:pPr>
          </w:p>
        </w:tc>
        <w:tc>
          <w:tcPr>
            <w:tcW w:w="1559" w:type="dxa"/>
          </w:tcPr>
          <w:p w14:paraId="1528431A" w14:textId="77777777" w:rsidR="00772F81" w:rsidRPr="00003673" w:rsidRDefault="00772F81" w:rsidP="00744297">
            <w:pPr>
              <w:pStyle w:val="TAL"/>
            </w:pPr>
            <w:r w:rsidRPr="00003673">
              <w:t>Config 3</w:t>
            </w:r>
          </w:p>
        </w:tc>
        <w:tc>
          <w:tcPr>
            <w:tcW w:w="1701" w:type="dxa"/>
            <w:vMerge/>
          </w:tcPr>
          <w:p w14:paraId="44A2FE02" w14:textId="77777777" w:rsidR="00772F81" w:rsidRPr="00003673" w:rsidRDefault="00772F81" w:rsidP="00744297">
            <w:pPr>
              <w:pStyle w:val="TAL"/>
            </w:pPr>
          </w:p>
        </w:tc>
        <w:tc>
          <w:tcPr>
            <w:tcW w:w="5154" w:type="dxa"/>
            <w:gridSpan w:val="5"/>
          </w:tcPr>
          <w:p w14:paraId="3BF76A18" w14:textId="77777777" w:rsidR="00772F81" w:rsidRPr="00003673" w:rsidRDefault="00772F81" w:rsidP="00744297">
            <w:pPr>
              <w:pStyle w:val="TAC"/>
            </w:pPr>
            <w:r w:rsidRPr="00003673">
              <w:t>-98</w:t>
            </w:r>
          </w:p>
        </w:tc>
      </w:tr>
      <w:tr w:rsidR="00772F81" w:rsidRPr="00003673" w14:paraId="5B855354" w14:textId="77777777" w:rsidTr="00744297">
        <w:trPr>
          <w:cantSplit/>
          <w:trHeight w:val="207"/>
          <w:jc w:val="center"/>
        </w:trPr>
        <w:tc>
          <w:tcPr>
            <w:tcW w:w="2887" w:type="dxa"/>
            <w:gridSpan w:val="2"/>
          </w:tcPr>
          <w:p w14:paraId="345B3155" w14:textId="77777777" w:rsidR="00772F81" w:rsidRPr="00003673" w:rsidRDefault="00772F81" w:rsidP="00744297">
            <w:pPr>
              <w:pStyle w:val="TAL"/>
            </w:pPr>
            <w:r w:rsidRPr="00003673">
              <w:t>Propagation condition</w:t>
            </w:r>
          </w:p>
        </w:tc>
        <w:tc>
          <w:tcPr>
            <w:tcW w:w="1701" w:type="dxa"/>
          </w:tcPr>
          <w:p w14:paraId="29804BBE" w14:textId="77777777" w:rsidR="00772F81" w:rsidRPr="00003673" w:rsidRDefault="00772F81" w:rsidP="00744297">
            <w:pPr>
              <w:pStyle w:val="TAL"/>
            </w:pPr>
          </w:p>
        </w:tc>
        <w:tc>
          <w:tcPr>
            <w:tcW w:w="5154" w:type="dxa"/>
            <w:gridSpan w:val="5"/>
            <w:shd w:val="clear" w:color="auto" w:fill="auto"/>
          </w:tcPr>
          <w:p w14:paraId="39E684E7" w14:textId="77777777" w:rsidR="00772F81" w:rsidRPr="00003673" w:rsidRDefault="00772F81" w:rsidP="00744297">
            <w:pPr>
              <w:pStyle w:val="TAC"/>
            </w:pPr>
            <w:r w:rsidRPr="00003673">
              <w:t>TDL-C 300ns 100Hz</w:t>
            </w:r>
          </w:p>
        </w:tc>
      </w:tr>
      <w:tr w:rsidR="00772F81" w:rsidRPr="00003673" w14:paraId="3F9EAB96" w14:textId="77777777" w:rsidTr="00744297">
        <w:trPr>
          <w:cantSplit/>
          <w:trHeight w:val="2119"/>
          <w:jc w:val="center"/>
        </w:trPr>
        <w:tc>
          <w:tcPr>
            <w:tcW w:w="9742" w:type="dxa"/>
            <w:gridSpan w:val="8"/>
          </w:tcPr>
          <w:p w14:paraId="24DAAD50" w14:textId="77777777" w:rsidR="00772F81" w:rsidRPr="00003673" w:rsidRDefault="00772F81" w:rsidP="00744297">
            <w:pPr>
              <w:pStyle w:val="TAN"/>
            </w:pPr>
            <w:r w:rsidRPr="00003673">
              <w:t>Note 1:</w:t>
            </w:r>
            <w:r w:rsidRPr="00003673">
              <w:tab/>
              <w:t>OCNG shall be used such that the resources in Cell 1 are fully allocated and a constant total transmitted power spectral density is achieved for all OFDM symbols.</w:t>
            </w:r>
          </w:p>
          <w:p w14:paraId="743789D6" w14:textId="77777777" w:rsidR="00772F81" w:rsidRPr="00003673" w:rsidRDefault="00772F81" w:rsidP="00744297">
            <w:pPr>
              <w:pStyle w:val="TAN"/>
            </w:pPr>
            <w:r w:rsidRPr="00003673">
              <w:t>Note 2:</w:t>
            </w:r>
            <w:r w:rsidRPr="00003673">
              <w:tab/>
              <w:t>The uplink resources for CSI reporting are assigned to the UE prior to the start of time period T1.</w:t>
            </w:r>
          </w:p>
          <w:p w14:paraId="11AFC44A" w14:textId="77777777" w:rsidR="00772F81" w:rsidRPr="00003673" w:rsidRDefault="00772F81" w:rsidP="00744297">
            <w:pPr>
              <w:pStyle w:val="TAN"/>
            </w:pPr>
            <w:r w:rsidRPr="00003673">
              <w:t>Note 3:</w:t>
            </w:r>
            <w:r w:rsidRPr="00003673">
              <w:tab/>
              <w:t>NZP CSI-RS resource set configuration for CSI reporting are assigned to the UE prior to the start of time period T1.</w:t>
            </w:r>
          </w:p>
          <w:p w14:paraId="1F0A13F1" w14:textId="77777777" w:rsidR="00772F81" w:rsidRPr="00003673" w:rsidRDefault="00772F81" w:rsidP="00744297">
            <w:pPr>
              <w:pStyle w:val="TAN"/>
            </w:pPr>
            <w:r w:rsidRPr="00003673">
              <w:t>Note 4:</w:t>
            </w:r>
            <w:r w:rsidRPr="00003673">
              <w:tab/>
              <w:t>Measurement gap configuration is assigned to the UE prior to the start of time period T1.</w:t>
            </w:r>
          </w:p>
          <w:p w14:paraId="60ABBBD9" w14:textId="0FF1EBC8" w:rsidR="00772F81" w:rsidRPr="00003673" w:rsidRDefault="00772F81" w:rsidP="00744297">
            <w:pPr>
              <w:pStyle w:val="TAN"/>
            </w:pPr>
            <w:r w:rsidRPr="00003673">
              <w:t>Note 5:</w:t>
            </w:r>
            <w:r w:rsidRPr="00003673">
              <w:tab/>
              <w:t>The timers and layer 3 filtering related parameters are configured prior to the start of time period T1.</w:t>
            </w:r>
            <w:ins w:id="26" w:author="Yoshida, Takeshi" w:date="2021-01-27T14:21:00Z">
              <w:r w:rsidR="00752817">
                <w:t>.</w:t>
              </w:r>
            </w:ins>
          </w:p>
          <w:p w14:paraId="37524F9F" w14:textId="77777777" w:rsidR="00772F81" w:rsidRPr="00003673" w:rsidRDefault="00772F81" w:rsidP="00744297">
            <w:pPr>
              <w:pStyle w:val="TAN"/>
            </w:pPr>
            <w:r w:rsidRPr="00003673">
              <w:t>Note 6:</w:t>
            </w:r>
            <w:r w:rsidRPr="00003673">
              <w:tab/>
              <w:t>The signal contains PDCCH for UEs other than the device under test as part of OCNG.</w:t>
            </w:r>
          </w:p>
          <w:p w14:paraId="6BC54DCB" w14:textId="77777777" w:rsidR="00772F81" w:rsidRPr="00003673" w:rsidRDefault="00772F81" w:rsidP="00744297">
            <w:pPr>
              <w:pStyle w:val="TAN"/>
            </w:pPr>
            <w:r w:rsidRPr="00003673">
              <w:t>Note 7:</w:t>
            </w:r>
            <w:r w:rsidRPr="00003673">
              <w:tab/>
              <w:t>SNR levels correspond to the signal to noise ratio over the SSS REs.</w:t>
            </w:r>
          </w:p>
          <w:p w14:paraId="0B464615" w14:textId="77777777" w:rsidR="00772F81" w:rsidRPr="00003673" w:rsidRDefault="00772F81" w:rsidP="00744297">
            <w:pPr>
              <w:pStyle w:val="TAN"/>
            </w:pPr>
            <w:r w:rsidRPr="00003673">
              <w:t>Note 8:</w:t>
            </w:r>
            <w:r w:rsidRPr="00003673">
              <w:tab/>
              <w:t>The SNR in time periods T1, T2, T3, T4 and T5 is denoted as SNR1, SNR2, SNR3, SNR4 and SNR5 respectively in figure 6.5.1.8.4-1.</w:t>
            </w:r>
          </w:p>
          <w:p w14:paraId="21FB454F" w14:textId="2FB324E1" w:rsidR="00772F81" w:rsidRPr="00003673" w:rsidRDefault="00772F81" w:rsidP="00744297">
            <w:pPr>
              <w:pStyle w:val="TAN"/>
            </w:pPr>
            <w:r w:rsidRPr="00003673">
              <w:t>Note 9:</w:t>
            </w:r>
            <w:r w:rsidRPr="00003673">
              <w:tab/>
              <w:t xml:space="preserve">The SNR values are specified for testing a UE which supports 2RX on at least one band. For testing of a UE which supports 4RX on all bands, the SNR during T3 </w:t>
            </w:r>
            <w:del w:id="27" w:author="Yoshida, Takeshi" w:date="2021-01-27T14:21:00Z">
              <w:r w:rsidRPr="00003673" w:rsidDel="00752817">
                <w:delText>is [A.3.6].</w:delText>
              </w:r>
            </w:del>
            <w:ins w:id="28" w:author="Yoshida, Takeshi" w:date="2021-01-27T14:21:00Z">
              <w:r w:rsidR="00752817">
                <w:rPr>
                  <w:rFonts w:ascii="Times New Roman" w:eastAsia="游ゴシック" w:hAnsi="Times New Roman"/>
                  <w:sz w:val="20"/>
                </w:rPr>
                <w:t xml:space="preserve"> and T4 </w:t>
              </w:r>
              <w:r w:rsidR="00752817" w:rsidRPr="00A55FC2">
                <w:rPr>
                  <w:rFonts w:ascii="Times New Roman" w:eastAsia="游ゴシック" w:hAnsi="Times New Roman"/>
                  <w:sz w:val="20"/>
                </w:rPr>
                <w:t>from  D.4.1.1 are -18.0-TT and -8.0-TT, which are -18.9dB and -8.9dB(including test tolerances)</w:t>
              </w:r>
            </w:ins>
          </w:p>
        </w:tc>
      </w:tr>
    </w:tbl>
    <w:p w14:paraId="452962B2" w14:textId="77777777" w:rsidR="00772F81" w:rsidRPr="00003673" w:rsidRDefault="00772F81" w:rsidP="00772F81"/>
    <w:p w14:paraId="5FBC3242" w14:textId="77777777" w:rsidR="00772F81" w:rsidRPr="00003673" w:rsidRDefault="00772F81" w:rsidP="00772F81">
      <w:pPr>
        <w:rPr>
          <w:lang w:eastAsia="ja-JP"/>
        </w:rPr>
      </w:pPr>
      <w:r w:rsidRPr="00003673">
        <w:rPr>
          <w:lang w:eastAsia="ja-JP"/>
        </w:rPr>
        <w:t>The UE behaviour in each test during time durations T1, T2, T3, T4 and T5 shall be as follows:</w:t>
      </w:r>
    </w:p>
    <w:p w14:paraId="51E107E2" w14:textId="77777777" w:rsidR="00772F81" w:rsidRPr="00003673" w:rsidRDefault="00772F81" w:rsidP="00772F81">
      <w:r w:rsidRPr="00003673">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40F8573F" w14:textId="77777777" w:rsidR="00772F81" w:rsidRPr="00003673" w:rsidRDefault="00772F81" w:rsidP="00772F81">
      <w:r w:rsidRPr="00003673">
        <w:rPr>
          <w:lang w:eastAsia="ja-JP"/>
        </w:rPr>
        <w:t>The rate of correct events observed during repeated tests shall be at least 90% with a confidence level of 95%.</w:t>
      </w:r>
    </w:p>
    <w:p w14:paraId="097863E2" w14:textId="77777777" w:rsidR="00DD57B9" w:rsidRPr="00A11E9B" w:rsidRDefault="00DD57B9" w:rsidP="00DD57B9"/>
    <w:p w14:paraId="6A9C94A3" w14:textId="77777777" w:rsidR="00DD57B9" w:rsidRPr="00292985" w:rsidRDefault="00DD57B9" w:rsidP="00DD57B9">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A7E069" w14:textId="77777777" w:rsidR="009F3E66" w:rsidRDefault="009F3E66">
      <w:r>
        <w:separator/>
      </w:r>
    </w:p>
  </w:endnote>
  <w:endnote w:type="continuationSeparator" w:id="0">
    <w:p w14:paraId="3C0EE61C" w14:textId="77777777" w:rsidR="009F3E66" w:rsidRDefault="009F3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w:altName w:val="Yu Gothic"/>
    <w:panose1 w:val="020B0400000000000000"/>
    <w:charset w:val="80"/>
    <w:family w:val="modern"/>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
    <w:altName w:val="Yu Gothic"/>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D49259" w14:textId="77777777" w:rsidR="009F3E66" w:rsidRDefault="009F3E66">
      <w:r>
        <w:separator/>
      </w:r>
    </w:p>
  </w:footnote>
  <w:footnote w:type="continuationSeparator" w:id="0">
    <w:p w14:paraId="2EF7E33B" w14:textId="77777777" w:rsidR="009F3E66" w:rsidRDefault="009F3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44297" w:rsidRDefault="007442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44297" w:rsidRDefault="0074429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44297" w:rsidRDefault="0074429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44297" w:rsidRDefault="0074429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oshida, Takeshi">
    <w15:presenceInfo w15:providerId="AD" w15:userId="S::a1102021@main.intgin.net::a7e54b1a-a4c8-40d9-9f97-b73af63187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760"/>
    <w:rsid w:val="00077593"/>
    <w:rsid w:val="00085C0D"/>
    <w:rsid w:val="000A25F4"/>
    <w:rsid w:val="000A6394"/>
    <w:rsid w:val="000B7FED"/>
    <w:rsid w:val="000C038A"/>
    <w:rsid w:val="000C6598"/>
    <w:rsid w:val="000D44B3"/>
    <w:rsid w:val="00145D43"/>
    <w:rsid w:val="00192C46"/>
    <w:rsid w:val="001A08B3"/>
    <w:rsid w:val="001A7B60"/>
    <w:rsid w:val="001B52F0"/>
    <w:rsid w:val="001B7A65"/>
    <w:rsid w:val="001E41F3"/>
    <w:rsid w:val="002140D3"/>
    <w:rsid w:val="0026004D"/>
    <w:rsid w:val="002640DD"/>
    <w:rsid w:val="00272B6C"/>
    <w:rsid w:val="00275D12"/>
    <w:rsid w:val="00284FEB"/>
    <w:rsid w:val="002860C4"/>
    <w:rsid w:val="002B5741"/>
    <w:rsid w:val="002E472E"/>
    <w:rsid w:val="00305409"/>
    <w:rsid w:val="003609EF"/>
    <w:rsid w:val="0036231A"/>
    <w:rsid w:val="00374DD4"/>
    <w:rsid w:val="003E1A36"/>
    <w:rsid w:val="00410371"/>
    <w:rsid w:val="004242F1"/>
    <w:rsid w:val="004B75B7"/>
    <w:rsid w:val="00514B10"/>
    <w:rsid w:val="0051580D"/>
    <w:rsid w:val="00547111"/>
    <w:rsid w:val="005564BC"/>
    <w:rsid w:val="00592D74"/>
    <w:rsid w:val="005A2D46"/>
    <w:rsid w:val="005E11AD"/>
    <w:rsid w:val="005E2C44"/>
    <w:rsid w:val="00621188"/>
    <w:rsid w:val="006257ED"/>
    <w:rsid w:val="00665C47"/>
    <w:rsid w:val="00695808"/>
    <w:rsid w:val="006B46FB"/>
    <w:rsid w:val="006E21FB"/>
    <w:rsid w:val="00715569"/>
    <w:rsid w:val="007176FF"/>
    <w:rsid w:val="0072313C"/>
    <w:rsid w:val="00744297"/>
    <w:rsid w:val="00752817"/>
    <w:rsid w:val="00772F81"/>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B376A"/>
    <w:rsid w:val="009E3297"/>
    <w:rsid w:val="009F3E66"/>
    <w:rsid w:val="009F734F"/>
    <w:rsid w:val="00A11E9B"/>
    <w:rsid w:val="00A125B0"/>
    <w:rsid w:val="00A246B6"/>
    <w:rsid w:val="00A47E70"/>
    <w:rsid w:val="00A50CF0"/>
    <w:rsid w:val="00A55FC2"/>
    <w:rsid w:val="00A7671C"/>
    <w:rsid w:val="00AA2CBC"/>
    <w:rsid w:val="00AB79D7"/>
    <w:rsid w:val="00AC5820"/>
    <w:rsid w:val="00AD1CD8"/>
    <w:rsid w:val="00B258BB"/>
    <w:rsid w:val="00B46D7F"/>
    <w:rsid w:val="00B67B97"/>
    <w:rsid w:val="00B968C8"/>
    <w:rsid w:val="00BA3EC5"/>
    <w:rsid w:val="00BA51D9"/>
    <w:rsid w:val="00BB5DFC"/>
    <w:rsid w:val="00BD279D"/>
    <w:rsid w:val="00BD6BB8"/>
    <w:rsid w:val="00C00E2C"/>
    <w:rsid w:val="00C66BA2"/>
    <w:rsid w:val="00C9495C"/>
    <w:rsid w:val="00C95985"/>
    <w:rsid w:val="00CC5026"/>
    <w:rsid w:val="00CC68D0"/>
    <w:rsid w:val="00D03F9A"/>
    <w:rsid w:val="00D06D51"/>
    <w:rsid w:val="00D24991"/>
    <w:rsid w:val="00D35CEF"/>
    <w:rsid w:val="00D50255"/>
    <w:rsid w:val="00D66520"/>
    <w:rsid w:val="00D847BF"/>
    <w:rsid w:val="00DA0FF3"/>
    <w:rsid w:val="00DD57B9"/>
    <w:rsid w:val="00DE34CF"/>
    <w:rsid w:val="00E13F3D"/>
    <w:rsid w:val="00E34898"/>
    <w:rsid w:val="00E412C7"/>
    <w:rsid w:val="00E94127"/>
    <w:rsid w:val="00EB09B7"/>
    <w:rsid w:val="00EE7D7C"/>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72313C"/>
    <w:rPr>
      <w:rFonts w:ascii="Arial" w:hAnsi="Arial"/>
      <w:sz w:val="18"/>
      <w:lang w:val="en-GB" w:eastAsia="en-US"/>
    </w:rPr>
  </w:style>
  <w:style w:type="character" w:customStyle="1" w:styleId="TAHCar">
    <w:name w:val="TAH Car"/>
    <w:link w:val="TAH"/>
    <w:qFormat/>
    <w:rsid w:val="0072313C"/>
    <w:rPr>
      <w:rFonts w:ascii="Arial" w:hAnsi="Arial"/>
      <w:b/>
      <w:sz w:val="18"/>
      <w:lang w:val="en-GB" w:eastAsia="en-US"/>
    </w:rPr>
  </w:style>
  <w:style w:type="character" w:customStyle="1" w:styleId="THChar">
    <w:name w:val="TH Char"/>
    <w:link w:val="TH"/>
    <w:qFormat/>
    <w:rsid w:val="0072313C"/>
    <w:rPr>
      <w:rFonts w:ascii="Arial" w:hAnsi="Arial"/>
      <w:b/>
      <w:lang w:val="en-GB" w:eastAsia="en-US"/>
    </w:rPr>
  </w:style>
  <w:style w:type="character" w:customStyle="1" w:styleId="TANChar">
    <w:name w:val="TAN Char"/>
    <w:link w:val="TAN"/>
    <w:qFormat/>
    <w:rsid w:val="0072313C"/>
    <w:rPr>
      <w:rFonts w:ascii="Arial" w:hAnsi="Arial"/>
      <w:sz w:val="18"/>
      <w:lang w:val="en-GB" w:eastAsia="en-US"/>
    </w:rPr>
  </w:style>
  <w:style w:type="character" w:customStyle="1" w:styleId="TALCar">
    <w:name w:val="TAL Car"/>
    <w:link w:val="TAL"/>
    <w:qFormat/>
    <w:rsid w:val="0072313C"/>
    <w:rPr>
      <w:rFonts w:ascii="Arial" w:hAnsi="Arial"/>
      <w:sz w:val="18"/>
      <w:lang w:val="en-GB" w:eastAsia="en-US"/>
    </w:rPr>
  </w:style>
  <w:style w:type="character" w:customStyle="1" w:styleId="H6Char">
    <w:name w:val="H6 Char"/>
    <w:link w:val="H6"/>
    <w:rsid w:val="0072313C"/>
    <w:rPr>
      <w:rFonts w:ascii="Arial" w:hAnsi="Arial"/>
      <w:lang w:val="en-GB" w:eastAsia="en-US"/>
    </w:rPr>
  </w:style>
  <w:style w:type="character" w:customStyle="1" w:styleId="B1Char">
    <w:name w:val="B1 Char"/>
    <w:link w:val="B1"/>
    <w:qFormat/>
    <w:rsid w:val="00DD57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6.bin"/><Relationship Id="rId26" Type="http://schemas.openxmlformats.org/officeDocument/2006/relationships/oleObject" Target="embeddings/oleObject14.bin"/><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5.bin"/><Relationship Id="rId25" Type="http://schemas.openxmlformats.org/officeDocument/2006/relationships/oleObject" Target="embeddings/oleObject13.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2.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11.bin"/><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7.bin"/><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10.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0B8600-4729-4638-9C00-B77EBDCD6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3</Pages>
  <Words>5130</Words>
  <Characters>29241</Characters>
  <Application>Microsoft Office Word</Application>
  <DocSecurity>0</DocSecurity>
  <Lines>243</Lines>
  <Paragraphs>68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28</cp:revision>
  <cp:lastPrinted>1899-12-31T23:00:00Z</cp:lastPrinted>
  <dcterms:created xsi:type="dcterms:W3CDTF">2021-01-14T06:48:00Z</dcterms:created>
  <dcterms:modified xsi:type="dcterms:W3CDTF">2021-02-08T01:23:00Z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R5-210527</vt:lpwstr>
  </property>
  <property fmtid="{D5CDD505-2E9C-101B-9397-08002B2CF9AE}" pid="10" name="Spec#">
    <vt:lpwstr>38.533</vt:lpwstr>
  </property>
  <property fmtid="{D5CDD505-2E9C-101B-9397-08002B2CF9AE}" pid="11" name="Cr#">
    <vt:lpwstr>1061</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